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122" w:rsidRDefault="00B63122" w:rsidP="00B63122">
      <w:pPr>
        <w:pStyle w:val="2"/>
        <w:jc w:val="center"/>
        <w:rPr>
          <w:rFonts w:ascii="黑体"/>
          <w:b w:val="0"/>
          <w:color w:val="000000"/>
        </w:rPr>
      </w:pPr>
      <w:bookmarkStart w:id="0" w:name="_Toc522228259"/>
      <w:r>
        <w:rPr>
          <w:rFonts w:ascii="黑体" w:hint="eastAsia"/>
          <w:b w:val="0"/>
        </w:rPr>
        <w:t>《</w:t>
      </w:r>
      <w:r w:rsidR="00EB7C62">
        <w:rPr>
          <w:rFonts w:ascii="黑体" w:hint="eastAsia"/>
          <w:b w:val="0"/>
        </w:rPr>
        <w:t>工程项目管理</w:t>
      </w:r>
      <w:r>
        <w:rPr>
          <w:rFonts w:ascii="黑体" w:hint="eastAsia"/>
          <w:b w:val="0"/>
        </w:rPr>
        <w:t>》课程标准</w:t>
      </w:r>
      <w:bookmarkEnd w:id="0"/>
    </w:p>
    <w:tbl>
      <w:tblPr>
        <w:tblW w:w="0" w:type="auto"/>
        <w:jc w:val="center"/>
        <w:tblCellSpacing w:w="7" w:type="dxa"/>
        <w:tblLayout w:type="fixed"/>
        <w:tblCellMar>
          <w:left w:w="0" w:type="dxa"/>
          <w:right w:w="0" w:type="dxa"/>
        </w:tblCellMar>
        <w:tblLook w:val="0000" w:firstRow="0" w:lastRow="0" w:firstColumn="0" w:lastColumn="0" w:noHBand="0" w:noVBand="0"/>
      </w:tblPr>
      <w:tblGrid>
        <w:gridCol w:w="1627"/>
        <w:gridCol w:w="1735"/>
        <w:gridCol w:w="1914"/>
        <w:gridCol w:w="1622"/>
        <w:gridCol w:w="1660"/>
      </w:tblGrid>
      <w:tr w:rsidR="00B63122" w:rsidTr="00B63122">
        <w:trPr>
          <w:tblCellSpacing w:w="7" w:type="dxa"/>
          <w:jc w:val="center"/>
        </w:trPr>
        <w:tc>
          <w:tcPr>
            <w:tcW w:w="1606"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r>
              <w:rPr>
                <w:rFonts w:ascii="宋体" w:hAnsi="宋体" w:hint="eastAsia"/>
                <w:szCs w:val="21"/>
              </w:rPr>
              <w:t>课程类别</w:t>
            </w:r>
          </w:p>
        </w:tc>
        <w:tc>
          <w:tcPr>
            <w:tcW w:w="1721"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EB7C62" w:rsidP="00B63122">
            <w:pPr>
              <w:spacing w:line="280" w:lineRule="exact"/>
              <w:jc w:val="center"/>
              <w:rPr>
                <w:rFonts w:ascii="宋体" w:hAnsi="宋体"/>
                <w:szCs w:val="21"/>
              </w:rPr>
            </w:pPr>
            <w:r>
              <w:rPr>
                <w:rFonts w:ascii="宋体" w:hAnsi="宋体" w:hint="eastAsia"/>
                <w:szCs w:val="21"/>
              </w:rPr>
              <w:t>专业</w:t>
            </w:r>
            <w:r w:rsidR="00BC103C">
              <w:rPr>
                <w:rFonts w:ascii="宋体" w:hAnsi="宋体" w:hint="eastAsia"/>
                <w:szCs w:val="21"/>
              </w:rPr>
              <w:t>核心</w:t>
            </w:r>
            <w:r>
              <w:rPr>
                <w:rFonts w:ascii="宋体" w:hAnsi="宋体" w:hint="eastAsia"/>
                <w:szCs w:val="21"/>
              </w:rPr>
              <w:t>课程</w:t>
            </w:r>
          </w:p>
        </w:tc>
        <w:tc>
          <w:tcPr>
            <w:tcW w:w="1900" w:type="dxa"/>
            <w:tcBorders>
              <w:top w:val="single" w:sz="8" w:space="0" w:color="auto"/>
              <w:left w:val="single" w:sz="8" w:space="0" w:color="auto"/>
              <w:bottom w:val="single" w:sz="8" w:space="0" w:color="auto"/>
              <w:right w:val="nil"/>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r>
              <w:rPr>
                <w:rFonts w:ascii="宋体" w:hAnsi="宋体" w:hint="eastAsia"/>
                <w:szCs w:val="21"/>
              </w:rPr>
              <w:t>课程代码</w:t>
            </w:r>
          </w:p>
        </w:tc>
        <w:tc>
          <w:tcPr>
            <w:tcW w:w="1608"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EB7C62" w:rsidP="00B63122">
            <w:pPr>
              <w:spacing w:line="280" w:lineRule="exact"/>
              <w:jc w:val="center"/>
              <w:rPr>
                <w:rFonts w:ascii="宋体" w:hAnsi="宋体"/>
                <w:szCs w:val="21"/>
              </w:rPr>
            </w:pPr>
            <w:r w:rsidRPr="00EB7C62">
              <w:rPr>
                <w:rFonts w:ascii="宋体" w:hAnsi="宋体"/>
                <w:szCs w:val="21"/>
              </w:rPr>
              <w:t>3204011081</w:t>
            </w:r>
          </w:p>
        </w:tc>
        <w:tc>
          <w:tcPr>
            <w:tcW w:w="1639"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EB7C62" w:rsidP="00EB7C62">
            <w:pPr>
              <w:spacing w:line="280" w:lineRule="exact"/>
              <w:jc w:val="center"/>
              <w:rPr>
                <w:rFonts w:ascii="宋体" w:hAnsi="宋体"/>
                <w:szCs w:val="21"/>
              </w:rPr>
            </w:pPr>
            <w:r>
              <w:rPr>
                <w:rFonts w:ascii="宋体" w:hAnsi="宋体" w:hint="eastAsia"/>
                <w:szCs w:val="21"/>
              </w:rPr>
              <w:t>64</w:t>
            </w:r>
            <w:r w:rsidR="00B63122">
              <w:rPr>
                <w:rFonts w:ascii="宋体" w:hAnsi="宋体" w:hint="eastAsia"/>
                <w:szCs w:val="21"/>
              </w:rPr>
              <w:t>学时/</w:t>
            </w:r>
            <w:r>
              <w:rPr>
                <w:rFonts w:ascii="宋体" w:hAnsi="宋体" w:hint="eastAsia"/>
                <w:szCs w:val="21"/>
              </w:rPr>
              <w:t>4</w:t>
            </w:r>
            <w:r w:rsidR="00B63122">
              <w:rPr>
                <w:rFonts w:ascii="宋体" w:hAnsi="宋体" w:hint="eastAsia"/>
                <w:szCs w:val="21"/>
              </w:rPr>
              <w:t>学分</w:t>
            </w:r>
          </w:p>
        </w:tc>
      </w:tr>
      <w:tr w:rsidR="00B63122" w:rsidTr="00B63122">
        <w:trPr>
          <w:tblCellSpacing w:w="7" w:type="dxa"/>
          <w:jc w:val="center"/>
        </w:trPr>
        <w:tc>
          <w:tcPr>
            <w:tcW w:w="1606"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r>
              <w:rPr>
                <w:rFonts w:ascii="宋体" w:hAnsi="宋体" w:hint="eastAsia"/>
                <w:szCs w:val="21"/>
              </w:rPr>
              <w:t>适用专业</w:t>
            </w:r>
          </w:p>
        </w:tc>
        <w:tc>
          <w:tcPr>
            <w:tcW w:w="6910" w:type="dxa"/>
            <w:gridSpan w:val="4"/>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C103C" w:rsidP="00BC103C">
            <w:pPr>
              <w:spacing w:line="280" w:lineRule="exact"/>
              <w:jc w:val="center"/>
              <w:rPr>
                <w:rFonts w:ascii="宋体" w:hAnsi="宋体"/>
                <w:szCs w:val="21"/>
              </w:rPr>
            </w:pPr>
            <w:r>
              <w:rPr>
                <w:rFonts w:ascii="宋体" w:hAnsi="宋体" w:hint="eastAsia"/>
                <w:szCs w:val="21"/>
              </w:rPr>
              <w:t>建设</w:t>
            </w:r>
            <w:r w:rsidR="00B63122">
              <w:rPr>
                <w:rFonts w:ascii="宋体" w:hAnsi="宋体" w:hint="eastAsia"/>
                <w:szCs w:val="21"/>
              </w:rPr>
              <w:t>工程</w:t>
            </w:r>
            <w:r>
              <w:rPr>
                <w:rFonts w:ascii="宋体" w:hAnsi="宋体" w:hint="eastAsia"/>
                <w:szCs w:val="21"/>
              </w:rPr>
              <w:t>管理</w:t>
            </w:r>
            <w:r w:rsidR="00B63122">
              <w:rPr>
                <w:rFonts w:ascii="宋体" w:hAnsi="宋体" w:hint="eastAsia"/>
                <w:szCs w:val="21"/>
              </w:rPr>
              <w:t>专业</w:t>
            </w:r>
          </w:p>
        </w:tc>
      </w:tr>
      <w:tr w:rsidR="00B63122" w:rsidTr="00B63122">
        <w:trPr>
          <w:tblCellSpacing w:w="7" w:type="dxa"/>
          <w:jc w:val="center"/>
        </w:trPr>
        <w:tc>
          <w:tcPr>
            <w:tcW w:w="1606"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r>
              <w:rPr>
                <w:rFonts w:ascii="宋体" w:hAnsi="宋体" w:hint="eastAsia"/>
                <w:szCs w:val="21"/>
              </w:rPr>
              <w:t>编制人</w:t>
            </w:r>
          </w:p>
        </w:tc>
        <w:tc>
          <w:tcPr>
            <w:tcW w:w="1721"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r>
              <w:rPr>
                <w:rFonts w:ascii="宋体" w:hAnsi="宋体" w:hint="eastAsia"/>
                <w:szCs w:val="21"/>
              </w:rPr>
              <w:t>制定日期</w:t>
            </w:r>
          </w:p>
        </w:tc>
        <w:tc>
          <w:tcPr>
            <w:tcW w:w="1900" w:type="dxa"/>
            <w:tcBorders>
              <w:top w:val="single" w:sz="8" w:space="0" w:color="auto"/>
              <w:left w:val="single" w:sz="8" w:space="0" w:color="auto"/>
              <w:bottom w:val="single" w:sz="8" w:space="0" w:color="auto"/>
              <w:right w:val="nil"/>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r>
              <w:rPr>
                <w:rFonts w:ascii="宋体" w:hAnsi="宋体" w:hint="eastAsia"/>
                <w:szCs w:val="21"/>
              </w:rPr>
              <w:t>修订日期</w:t>
            </w:r>
          </w:p>
        </w:tc>
        <w:tc>
          <w:tcPr>
            <w:tcW w:w="1608"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proofErr w:type="gramStart"/>
            <w:r>
              <w:rPr>
                <w:rFonts w:ascii="宋体" w:hAnsi="宋体" w:hint="eastAsia"/>
                <w:szCs w:val="21"/>
              </w:rPr>
              <w:t>审定组</w:t>
            </w:r>
            <w:proofErr w:type="gramEnd"/>
            <w:r>
              <w:rPr>
                <w:rFonts w:ascii="宋体" w:hAnsi="宋体" w:hint="eastAsia"/>
                <w:szCs w:val="21"/>
              </w:rPr>
              <w:t>(人)</w:t>
            </w:r>
          </w:p>
        </w:tc>
        <w:tc>
          <w:tcPr>
            <w:tcW w:w="1639"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r>
              <w:rPr>
                <w:rFonts w:ascii="宋体" w:hAnsi="宋体" w:hint="eastAsia"/>
                <w:szCs w:val="21"/>
              </w:rPr>
              <w:t>审定日期</w:t>
            </w:r>
          </w:p>
        </w:tc>
      </w:tr>
      <w:tr w:rsidR="00B63122" w:rsidTr="00B63122">
        <w:trPr>
          <w:tblCellSpacing w:w="7" w:type="dxa"/>
          <w:jc w:val="center"/>
        </w:trPr>
        <w:tc>
          <w:tcPr>
            <w:tcW w:w="1606"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EB7C62" w:rsidP="00B63122">
            <w:pPr>
              <w:spacing w:line="280" w:lineRule="exact"/>
              <w:jc w:val="center"/>
              <w:rPr>
                <w:rFonts w:ascii="宋体" w:hAnsi="宋体"/>
                <w:szCs w:val="21"/>
              </w:rPr>
            </w:pPr>
            <w:r>
              <w:rPr>
                <w:rFonts w:ascii="宋体" w:hAnsi="宋体" w:hint="eastAsia"/>
                <w:szCs w:val="21"/>
              </w:rPr>
              <w:t>徐晓</w:t>
            </w:r>
          </w:p>
        </w:tc>
        <w:tc>
          <w:tcPr>
            <w:tcW w:w="1721"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EB7C62">
            <w:pPr>
              <w:spacing w:line="280" w:lineRule="exact"/>
              <w:jc w:val="center"/>
              <w:rPr>
                <w:rFonts w:ascii="宋体" w:hAnsi="宋体"/>
                <w:szCs w:val="21"/>
              </w:rPr>
            </w:pPr>
            <w:r>
              <w:rPr>
                <w:rFonts w:ascii="宋体" w:hAnsi="宋体" w:hint="eastAsia"/>
                <w:szCs w:val="21"/>
              </w:rPr>
              <w:t>201</w:t>
            </w:r>
            <w:r w:rsidR="00EB7C62">
              <w:rPr>
                <w:rFonts w:ascii="宋体" w:hAnsi="宋体" w:hint="eastAsia"/>
                <w:szCs w:val="21"/>
              </w:rPr>
              <w:t>9</w:t>
            </w:r>
            <w:r>
              <w:rPr>
                <w:rFonts w:ascii="宋体" w:hAnsi="宋体" w:hint="eastAsia"/>
                <w:szCs w:val="21"/>
              </w:rPr>
              <w:t>年</w:t>
            </w:r>
            <w:r w:rsidR="00EB7C62">
              <w:rPr>
                <w:rFonts w:ascii="宋体" w:hAnsi="宋体" w:hint="eastAsia"/>
                <w:szCs w:val="21"/>
              </w:rPr>
              <w:t>8</w:t>
            </w:r>
            <w:r>
              <w:rPr>
                <w:rFonts w:ascii="宋体" w:hAnsi="宋体" w:hint="eastAsia"/>
                <w:szCs w:val="21"/>
              </w:rPr>
              <w:t>月</w:t>
            </w:r>
          </w:p>
        </w:tc>
        <w:tc>
          <w:tcPr>
            <w:tcW w:w="1900" w:type="dxa"/>
            <w:tcBorders>
              <w:top w:val="single" w:sz="8" w:space="0" w:color="auto"/>
              <w:left w:val="single" w:sz="8" w:space="0" w:color="auto"/>
              <w:bottom w:val="single" w:sz="8" w:space="0" w:color="auto"/>
              <w:right w:val="nil"/>
            </w:tcBorders>
            <w:tcMar>
              <w:top w:w="45" w:type="dxa"/>
              <w:left w:w="45" w:type="dxa"/>
              <w:bottom w:w="45" w:type="dxa"/>
              <w:right w:w="45" w:type="dxa"/>
            </w:tcMar>
            <w:vAlign w:val="center"/>
          </w:tcPr>
          <w:p w:rsidR="00B63122" w:rsidRDefault="00B63122" w:rsidP="00EB39B4">
            <w:pPr>
              <w:spacing w:line="280" w:lineRule="exact"/>
              <w:jc w:val="center"/>
              <w:rPr>
                <w:rFonts w:ascii="宋体" w:hAnsi="宋体"/>
                <w:szCs w:val="21"/>
              </w:rPr>
            </w:pPr>
          </w:p>
        </w:tc>
        <w:tc>
          <w:tcPr>
            <w:tcW w:w="1608"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B63122">
            <w:pPr>
              <w:spacing w:line="280" w:lineRule="exact"/>
              <w:jc w:val="center"/>
              <w:rPr>
                <w:rFonts w:ascii="宋体" w:hAnsi="宋体"/>
                <w:szCs w:val="21"/>
              </w:rPr>
            </w:pPr>
          </w:p>
        </w:tc>
        <w:tc>
          <w:tcPr>
            <w:tcW w:w="1639" w:type="dxa"/>
            <w:tcBorders>
              <w:top w:val="single" w:sz="8" w:space="0" w:color="auto"/>
              <w:left w:val="single" w:sz="8" w:space="0" w:color="auto"/>
              <w:bottom w:val="single" w:sz="8" w:space="0" w:color="auto"/>
              <w:right w:val="single" w:sz="8" w:space="0" w:color="auto"/>
            </w:tcBorders>
            <w:tcMar>
              <w:top w:w="45" w:type="dxa"/>
              <w:left w:w="45" w:type="dxa"/>
              <w:bottom w:w="45" w:type="dxa"/>
              <w:right w:w="45" w:type="dxa"/>
            </w:tcMar>
            <w:vAlign w:val="center"/>
          </w:tcPr>
          <w:p w:rsidR="00B63122" w:rsidRDefault="00B63122" w:rsidP="00EB39B4">
            <w:pPr>
              <w:spacing w:line="280" w:lineRule="exact"/>
              <w:jc w:val="center"/>
              <w:rPr>
                <w:rFonts w:ascii="宋体" w:hAnsi="宋体"/>
                <w:szCs w:val="21"/>
              </w:rPr>
            </w:pPr>
          </w:p>
        </w:tc>
      </w:tr>
    </w:tbl>
    <w:p w:rsidR="00B63122" w:rsidRDefault="00B63122" w:rsidP="00EB7C62">
      <w:pPr>
        <w:spacing w:beforeLines="50" w:before="156" w:afterLines="50" w:after="156"/>
        <w:ind w:firstLineChars="200" w:firstLine="480"/>
        <w:rPr>
          <w:rFonts w:ascii="仿宋_GB2312"/>
          <w:color w:val="000000"/>
        </w:rPr>
      </w:pPr>
      <w:r>
        <w:rPr>
          <w:rFonts w:ascii="黑体" w:eastAsia="黑体" w:hint="eastAsia"/>
          <w:color w:val="000000"/>
          <w:sz w:val="24"/>
        </w:rPr>
        <w:t>一、 课程定位与设计</w:t>
      </w:r>
      <w:r>
        <w:rPr>
          <w:rFonts w:ascii="仿宋_GB2312" w:hint="eastAsia"/>
          <w:color w:val="000000"/>
        </w:rPr>
        <w:t xml:space="preserve">       </w:t>
      </w:r>
    </w:p>
    <w:p w:rsidR="00B63122" w:rsidRDefault="00B63122" w:rsidP="00EB7C62">
      <w:pPr>
        <w:spacing w:afterLines="50" w:after="156"/>
        <w:ind w:firstLineChars="200" w:firstLine="480"/>
        <w:rPr>
          <w:rFonts w:ascii="仿宋_GB2312"/>
          <w:color w:val="000000"/>
        </w:rPr>
      </w:pPr>
      <w:r>
        <w:rPr>
          <w:rFonts w:ascii="黑体" w:eastAsia="黑体" w:hint="eastAsia"/>
          <w:color w:val="000000"/>
          <w:sz w:val="24"/>
        </w:rPr>
        <w:t>1.课程性质</w:t>
      </w:r>
    </w:p>
    <w:p w:rsidR="00E67D01" w:rsidRPr="00D23B09" w:rsidRDefault="00E67D01" w:rsidP="00E67D01">
      <w:pPr>
        <w:spacing w:line="360" w:lineRule="auto"/>
        <w:ind w:firstLineChars="200" w:firstLine="480"/>
        <w:rPr>
          <w:rFonts w:ascii="宋体" w:hAnsi="宋体"/>
          <w:color w:val="000000"/>
          <w:sz w:val="24"/>
        </w:rPr>
      </w:pPr>
      <w:r w:rsidRPr="00BF4ED4">
        <w:rPr>
          <w:rFonts w:ascii="宋体" w:hAnsi="宋体" w:hint="eastAsia"/>
          <w:color w:val="000000"/>
          <w:sz w:val="24"/>
        </w:rPr>
        <w:t>《工程</w:t>
      </w:r>
      <w:r>
        <w:rPr>
          <w:rFonts w:ascii="宋体" w:hAnsi="宋体" w:hint="eastAsia"/>
          <w:color w:val="000000"/>
          <w:sz w:val="24"/>
        </w:rPr>
        <w:t>项目</w:t>
      </w:r>
      <w:r w:rsidRPr="00BF4ED4">
        <w:rPr>
          <w:rFonts w:ascii="宋体" w:hAnsi="宋体" w:hint="eastAsia"/>
          <w:color w:val="000000"/>
          <w:sz w:val="24"/>
        </w:rPr>
        <w:t>管理》是我院</w:t>
      </w:r>
      <w:r w:rsidR="00BC103C" w:rsidRPr="00BC103C">
        <w:rPr>
          <w:rFonts w:ascii="宋体" w:hAnsi="宋体" w:hint="eastAsia"/>
          <w:color w:val="000000"/>
          <w:sz w:val="24"/>
        </w:rPr>
        <w:t>建设工程管理</w:t>
      </w:r>
      <w:r w:rsidRPr="00BF4ED4">
        <w:rPr>
          <w:rFonts w:ascii="宋体" w:hAnsi="宋体" w:hint="eastAsia"/>
          <w:color w:val="000000"/>
          <w:sz w:val="24"/>
        </w:rPr>
        <w:t>专业的</w:t>
      </w:r>
      <w:r>
        <w:rPr>
          <w:rFonts w:ascii="宋体" w:hAnsi="宋体" w:hint="eastAsia"/>
          <w:color w:val="000000"/>
          <w:sz w:val="24"/>
        </w:rPr>
        <w:t>一门</w:t>
      </w:r>
      <w:r w:rsidRPr="00BF4ED4">
        <w:rPr>
          <w:rFonts w:ascii="宋体" w:hAnsi="宋体" w:hint="eastAsia"/>
          <w:color w:val="000000"/>
          <w:sz w:val="24"/>
        </w:rPr>
        <w:t>专业</w:t>
      </w:r>
      <w:r w:rsidR="00BC103C">
        <w:rPr>
          <w:rFonts w:ascii="宋体" w:hAnsi="宋体" w:hint="eastAsia"/>
          <w:color w:val="000000"/>
          <w:sz w:val="24"/>
        </w:rPr>
        <w:t>核心</w:t>
      </w:r>
      <w:r w:rsidRPr="00BF4ED4">
        <w:rPr>
          <w:rFonts w:ascii="宋体" w:hAnsi="宋体" w:hint="eastAsia"/>
          <w:color w:val="000000"/>
          <w:sz w:val="24"/>
        </w:rPr>
        <w:t>课程，</w:t>
      </w:r>
      <w:r w:rsidRPr="00D23B09">
        <w:rPr>
          <w:rFonts w:ascii="宋体" w:hAnsi="宋体" w:hint="eastAsia"/>
          <w:color w:val="000000"/>
          <w:sz w:val="24"/>
        </w:rPr>
        <w:t>结合我院</w:t>
      </w:r>
      <w:r w:rsidR="00BC103C">
        <w:rPr>
          <w:rFonts w:ascii="宋体" w:hAnsi="宋体" w:hint="eastAsia"/>
          <w:color w:val="000000"/>
          <w:sz w:val="24"/>
        </w:rPr>
        <w:t>建设工程管理</w:t>
      </w:r>
      <w:r w:rsidRPr="00D23B09">
        <w:rPr>
          <w:rFonts w:ascii="宋体" w:hAnsi="宋体" w:hint="eastAsia"/>
          <w:color w:val="000000"/>
          <w:sz w:val="24"/>
        </w:rPr>
        <w:t>专业的培养目标，将</w:t>
      </w:r>
      <w:bookmarkStart w:id="1" w:name="_GoBack"/>
      <w:bookmarkEnd w:id="1"/>
      <w:r w:rsidRPr="00D23B09">
        <w:rPr>
          <w:rFonts w:ascii="宋体" w:hAnsi="宋体" w:hint="eastAsia"/>
          <w:color w:val="000000"/>
          <w:sz w:val="24"/>
        </w:rPr>
        <w:t>工程项目管理课程定位为</w:t>
      </w:r>
      <w:proofErr w:type="gramStart"/>
      <w:r w:rsidRPr="00D23B09">
        <w:rPr>
          <w:rFonts w:ascii="宋体" w:hAnsi="宋体" w:hint="eastAsia"/>
          <w:color w:val="000000"/>
          <w:sz w:val="24"/>
        </w:rPr>
        <w:t>强调重</w:t>
      </w:r>
      <w:proofErr w:type="gramEnd"/>
      <w:r w:rsidRPr="00D23B09">
        <w:rPr>
          <w:rFonts w:ascii="宋体" w:hAnsi="宋体" w:hint="eastAsia"/>
          <w:color w:val="000000"/>
          <w:sz w:val="24"/>
        </w:rPr>
        <w:t>实践，强技能，夯素质，为学生提供现代工程项目管理的原理、方法和工具，力争把学生培养成为适应现代化建设工程需要，具备工程项目管理基本知识、基本能力和素质，获得施工员、</w:t>
      </w:r>
      <w:proofErr w:type="gramStart"/>
      <w:r w:rsidRPr="00D23B09">
        <w:rPr>
          <w:rFonts w:ascii="宋体" w:hAnsi="宋体" w:hint="eastAsia"/>
          <w:color w:val="000000"/>
          <w:sz w:val="24"/>
        </w:rPr>
        <w:t>造价员</w:t>
      </w:r>
      <w:proofErr w:type="gramEnd"/>
      <w:r w:rsidRPr="00D23B09">
        <w:rPr>
          <w:rFonts w:ascii="宋体" w:hAnsi="宋体" w:hint="eastAsia"/>
          <w:color w:val="000000"/>
          <w:sz w:val="24"/>
        </w:rPr>
        <w:t>等基本训练，具有较强实践能力的应用型人才。</w:t>
      </w:r>
    </w:p>
    <w:p w:rsidR="00E67D01" w:rsidRPr="00EF3A9F" w:rsidRDefault="00E67D01" w:rsidP="00E67D01">
      <w:pPr>
        <w:spacing w:line="360" w:lineRule="auto"/>
        <w:ind w:firstLineChars="200" w:firstLine="480"/>
        <w:rPr>
          <w:rFonts w:ascii="宋体" w:hAnsi="宋体"/>
          <w:color w:val="000000"/>
          <w:sz w:val="24"/>
        </w:rPr>
      </w:pPr>
      <w:r w:rsidRPr="00EF3A9F">
        <w:rPr>
          <w:rFonts w:ascii="宋体" w:hAnsi="宋体" w:hint="eastAsia"/>
          <w:color w:val="000000"/>
          <w:sz w:val="24"/>
        </w:rPr>
        <w:t>本课程在</w:t>
      </w:r>
      <w:r w:rsidR="00BC103C" w:rsidRPr="00BC103C">
        <w:rPr>
          <w:rFonts w:ascii="宋体" w:hAnsi="宋体" w:hint="eastAsia"/>
          <w:color w:val="000000"/>
          <w:sz w:val="24"/>
        </w:rPr>
        <w:t>建设工程管理</w:t>
      </w:r>
      <w:r w:rsidRPr="00EF3A9F">
        <w:rPr>
          <w:rFonts w:ascii="宋体" w:hAnsi="宋体" w:hint="eastAsia"/>
          <w:color w:val="000000"/>
          <w:sz w:val="24"/>
        </w:rPr>
        <w:t>专业第</w:t>
      </w:r>
      <w:r w:rsidR="00BC103C">
        <w:rPr>
          <w:rFonts w:ascii="宋体" w:hAnsi="宋体" w:hint="eastAsia"/>
          <w:color w:val="000000"/>
          <w:sz w:val="24"/>
        </w:rPr>
        <w:t>四</w:t>
      </w:r>
      <w:r w:rsidRPr="00EF3A9F">
        <w:rPr>
          <w:rFonts w:ascii="宋体" w:hAnsi="宋体" w:hint="eastAsia"/>
          <w:color w:val="000000"/>
          <w:sz w:val="24"/>
        </w:rPr>
        <w:t>学期开设，学生在学习之前应具备</w:t>
      </w:r>
      <w:r w:rsidR="00BC103C" w:rsidRPr="00EF3A9F">
        <w:rPr>
          <w:rFonts w:ascii="宋体" w:hAnsi="宋体" w:hint="eastAsia"/>
          <w:color w:val="000000"/>
          <w:sz w:val="24"/>
        </w:rPr>
        <w:t>《</w:t>
      </w:r>
      <w:r w:rsidR="00BC103C">
        <w:rPr>
          <w:rFonts w:ascii="宋体" w:hAnsi="宋体" w:hint="eastAsia"/>
          <w:color w:val="000000"/>
          <w:sz w:val="24"/>
        </w:rPr>
        <w:t>建筑识图</w:t>
      </w:r>
      <w:r w:rsidR="00BC103C" w:rsidRPr="00EF3A9F">
        <w:rPr>
          <w:rFonts w:ascii="宋体" w:hAnsi="宋体" w:hint="eastAsia"/>
          <w:color w:val="000000"/>
          <w:sz w:val="24"/>
        </w:rPr>
        <w:t>》、《</w:t>
      </w:r>
      <w:r w:rsidR="00BC103C">
        <w:rPr>
          <w:rFonts w:ascii="宋体" w:hAnsi="宋体" w:hint="eastAsia"/>
          <w:color w:val="000000"/>
          <w:sz w:val="24"/>
        </w:rPr>
        <w:t>建筑构造</w:t>
      </w:r>
      <w:r w:rsidR="00BC103C" w:rsidRPr="00EF3A9F">
        <w:rPr>
          <w:rFonts w:ascii="宋体" w:hAnsi="宋体" w:hint="eastAsia"/>
          <w:color w:val="000000"/>
          <w:sz w:val="24"/>
        </w:rPr>
        <w:t>》</w:t>
      </w:r>
      <w:r w:rsidR="00BC103C">
        <w:rPr>
          <w:rFonts w:ascii="宋体" w:hAnsi="宋体" w:hint="eastAsia"/>
          <w:color w:val="000000"/>
          <w:sz w:val="24"/>
        </w:rPr>
        <w:t>、</w:t>
      </w:r>
      <w:r w:rsidRPr="00EF3A9F">
        <w:rPr>
          <w:rFonts w:ascii="宋体" w:hAnsi="宋体" w:hint="eastAsia"/>
          <w:color w:val="000000"/>
          <w:sz w:val="24"/>
        </w:rPr>
        <w:t>《建筑材料与检测》、《建筑</w:t>
      </w:r>
      <w:r w:rsidR="00BC103C">
        <w:rPr>
          <w:rFonts w:ascii="宋体" w:hAnsi="宋体" w:hint="eastAsia"/>
          <w:color w:val="000000"/>
          <w:sz w:val="24"/>
        </w:rPr>
        <w:t>结构</w:t>
      </w:r>
      <w:r w:rsidRPr="00EF3A9F">
        <w:rPr>
          <w:rFonts w:ascii="宋体" w:hAnsi="宋体" w:hint="eastAsia"/>
          <w:color w:val="000000"/>
          <w:sz w:val="24"/>
        </w:rPr>
        <w:t>与</w:t>
      </w:r>
      <w:r w:rsidR="00BC103C">
        <w:rPr>
          <w:rFonts w:ascii="宋体" w:hAnsi="宋体" w:hint="eastAsia"/>
          <w:color w:val="000000"/>
          <w:sz w:val="24"/>
        </w:rPr>
        <w:t>平法</w:t>
      </w:r>
      <w:r w:rsidRPr="00EF3A9F">
        <w:rPr>
          <w:rFonts w:ascii="宋体" w:hAnsi="宋体" w:hint="eastAsia"/>
          <w:color w:val="000000"/>
          <w:sz w:val="24"/>
        </w:rPr>
        <w:t>识图》、《</w:t>
      </w:r>
      <w:r w:rsidR="00BC103C">
        <w:rPr>
          <w:rFonts w:ascii="宋体" w:hAnsi="宋体" w:hint="eastAsia"/>
          <w:color w:val="000000"/>
          <w:sz w:val="24"/>
        </w:rPr>
        <w:t>建筑工程法规</w:t>
      </w:r>
      <w:r w:rsidRPr="00EF3A9F">
        <w:rPr>
          <w:rFonts w:ascii="宋体" w:hAnsi="宋体" w:hint="eastAsia"/>
          <w:color w:val="000000"/>
          <w:sz w:val="24"/>
        </w:rPr>
        <w:t>》等专业知识，本课程是一门专业性强、实操要求高的课程，主要侧重于培养学生的实际应用能力。</w:t>
      </w:r>
    </w:p>
    <w:p w:rsidR="00B63122" w:rsidRDefault="00B63122" w:rsidP="00EB7C62">
      <w:pPr>
        <w:spacing w:beforeLines="50" w:before="156" w:afterLines="50" w:after="156"/>
        <w:ind w:firstLineChars="200" w:firstLine="480"/>
        <w:rPr>
          <w:rFonts w:ascii="黑体" w:eastAsia="黑体"/>
          <w:color w:val="000000"/>
          <w:sz w:val="24"/>
        </w:rPr>
      </w:pPr>
      <w:r>
        <w:rPr>
          <w:rFonts w:ascii="黑体" w:eastAsia="黑体" w:hint="eastAsia"/>
          <w:color w:val="000000"/>
          <w:sz w:val="24"/>
        </w:rPr>
        <w:t>2.课程设计</w:t>
      </w:r>
    </w:p>
    <w:p w:rsidR="00E67D01" w:rsidRPr="00E255D1" w:rsidRDefault="000F6EE0" w:rsidP="00E67D01">
      <w:pPr>
        <w:spacing w:line="360" w:lineRule="auto"/>
        <w:ind w:firstLineChars="200" w:firstLine="480"/>
        <w:rPr>
          <w:rFonts w:ascii="宋体" w:hAnsi="宋体"/>
          <w:color w:val="000000"/>
          <w:sz w:val="24"/>
        </w:rPr>
      </w:pPr>
      <w:r>
        <w:rPr>
          <w:rFonts w:ascii="宋体" w:hAnsi="宋体"/>
          <w:color w:val="000000"/>
          <w:sz w:val="24"/>
        </w:rPr>
        <w:t>本</w:t>
      </w:r>
      <w:r w:rsidR="00E67D01" w:rsidRPr="002B29D4">
        <w:rPr>
          <w:rFonts w:ascii="宋体" w:hAnsi="宋体"/>
          <w:color w:val="000000"/>
          <w:sz w:val="24"/>
        </w:rPr>
        <w:t>课程以培养学生的</w:t>
      </w:r>
      <w:r w:rsidR="00E67D01" w:rsidRPr="002B29D4">
        <w:rPr>
          <w:rFonts w:ascii="宋体" w:hAnsi="宋体" w:hint="eastAsia"/>
          <w:color w:val="000000"/>
          <w:sz w:val="24"/>
        </w:rPr>
        <w:t>项目管理能力为重点，</w:t>
      </w:r>
      <w:r w:rsidR="00E67D01" w:rsidRPr="00E255D1">
        <w:rPr>
          <w:rFonts w:ascii="宋体" w:hAnsi="宋体"/>
          <w:color w:val="000000"/>
          <w:sz w:val="24"/>
        </w:rPr>
        <w:t>以“</w:t>
      </w:r>
      <w:r w:rsidR="00E67D01" w:rsidRPr="00E255D1">
        <w:rPr>
          <w:rFonts w:ascii="宋体" w:hAnsi="宋体" w:hint="eastAsia"/>
          <w:color w:val="000000"/>
          <w:sz w:val="24"/>
        </w:rPr>
        <w:t>建设项目整个过程管理</w:t>
      </w:r>
      <w:r w:rsidR="00E67D01" w:rsidRPr="00E255D1">
        <w:rPr>
          <w:rFonts w:ascii="宋体" w:hAnsi="宋体"/>
          <w:color w:val="000000"/>
          <w:sz w:val="24"/>
        </w:rPr>
        <w:t>”为主，介绍应用</w:t>
      </w:r>
      <w:r w:rsidR="00E67D01" w:rsidRPr="00E255D1">
        <w:rPr>
          <w:rFonts w:ascii="宋体" w:hAnsi="宋体" w:hint="eastAsia"/>
          <w:color w:val="000000"/>
          <w:sz w:val="24"/>
        </w:rPr>
        <w:t>管理的思想去对现场的进度、质量、成本、安全等进行控制。</w:t>
      </w:r>
      <w:r w:rsidR="00E67D01">
        <w:rPr>
          <w:rFonts w:ascii="宋体" w:hAnsi="宋体" w:hint="eastAsia"/>
          <w:color w:val="000000"/>
          <w:sz w:val="24"/>
        </w:rPr>
        <w:t>本课程</w:t>
      </w:r>
      <w:r w:rsidR="00E67D01">
        <w:rPr>
          <w:rFonts w:ascii="宋体" w:hAnsi="宋体"/>
          <w:color w:val="000000"/>
          <w:sz w:val="24"/>
        </w:rPr>
        <w:t>对</w:t>
      </w:r>
      <w:r w:rsidR="00E67D01" w:rsidRPr="00F77F70">
        <w:rPr>
          <w:rFonts w:ascii="宋体" w:hAnsi="宋体"/>
          <w:color w:val="000000"/>
          <w:sz w:val="24"/>
        </w:rPr>
        <w:t>内容选择作了根本性改革，打破以知识传授为主要特征的传统学科课程模式，</w:t>
      </w:r>
      <w:r w:rsidR="00E67D01">
        <w:rPr>
          <w:rFonts w:ascii="宋体" w:hAnsi="宋体" w:hint="eastAsia"/>
          <w:color w:val="000000"/>
          <w:sz w:val="24"/>
        </w:rPr>
        <w:t>选用三个项目——工程项目管理基础知识、工程项目目标管理、工程项目综合管理，每个项目均是一个完整的工作过程。通过这三个项目的完成，使</w:t>
      </w:r>
      <w:r w:rsidR="00E67D01" w:rsidRPr="00E255D1">
        <w:rPr>
          <w:rFonts w:ascii="宋体" w:hAnsi="宋体" w:hint="eastAsia"/>
          <w:color w:val="000000"/>
          <w:sz w:val="24"/>
        </w:rPr>
        <w:t>学生能够整合在校期间所学专业课程内容，加深对专业知识的理解深度，全面培养学生的岗位职业能力。通过教学，应使学生掌握项目管理的操作流程，并能结合实际情况，熟练进行</w:t>
      </w:r>
      <w:r w:rsidR="00E67D01">
        <w:rPr>
          <w:rFonts w:ascii="宋体" w:hAnsi="宋体" w:hint="eastAsia"/>
          <w:color w:val="000000"/>
          <w:sz w:val="24"/>
        </w:rPr>
        <w:t>建设</w:t>
      </w:r>
      <w:r w:rsidR="00E67D01" w:rsidRPr="00E255D1">
        <w:rPr>
          <w:rFonts w:ascii="宋体" w:hAnsi="宋体" w:hint="eastAsia"/>
          <w:color w:val="000000"/>
          <w:sz w:val="24"/>
        </w:rPr>
        <w:t>工程项目管理。</w:t>
      </w:r>
    </w:p>
    <w:p w:rsidR="00B63122" w:rsidRDefault="00A94A0B" w:rsidP="00A94A0B">
      <w:pPr>
        <w:spacing w:line="360" w:lineRule="auto"/>
        <w:ind w:firstLineChars="200" w:firstLine="480"/>
        <w:rPr>
          <w:rFonts w:ascii="宋体" w:hAnsi="宋体"/>
          <w:color w:val="000000"/>
          <w:sz w:val="24"/>
        </w:rPr>
      </w:pPr>
      <w:r>
        <w:rPr>
          <w:rFonts w:ascii="宋体" w:hAnsi="宋体" w:hint="eastAsia"/>
          <w:color w:val="000000"/>
          <w:sz w:val="24"/>
        </w:rPr>
        <w:t>共计</w:t>
      </w:r>
      <w:r w:rsidR="00E67D01">
        <w:rPr>
          <w:rFonts w:ascii="宋体" w:hAnsi="宋体" w:hint="eastAsia"/>
          <w:color w:val="000000"/>
          <w:sz w:val="24"/>
        </w:rPr>
        <w:t>64</w:t>
      </w:r>
      <w:r>
        <w:rPr>
          <w:rFonts w:ascii="宋体" w:hAnsi="宋体" w:hint="eastAsia"/>
          <w:color w:val="000000"/>
          <w:sz w:val="24"/>
        </w:rPr>
        <w:t>学时，</w:t>
      </w:r>
      <w:r w:rsidR="00E67D01">
        <w:rPr>
          <w:rFonts w:ascii="宋体" w:hAnsi="宋体" w:hint="eastAsia"/>
          <w:color w:val="000000"/>
          <w:sz w:val="24"/>
        </w:rPr>
        <w:t>4</w:t>
      </w:r>
      <w:r>
        <w:rPr>
          <w:rFonts w:ascii="宋体" w:hAnsi="宋体" w:hint="eastAsia"/>
          <w:color w:val="000000"/>
          <w:sz w:val="24"/>
        </w:rPr>
        <w:t>学分。</w:t>
      </w:r>
    </w:p>
    <w:p w:rsidR="00B63122" w:rsidRDefault="00B63122" w:rsidP="00EB7C62">
      <w:pPr>
        <w:spacing w:beforeLines="50" w:before="156" w:afterLines="50" w:after="156"/>
        <w:ind w:firstLineChars="250" w:firstLine="600"/>
        <w:rPr>
          <w:rFonts w:ascii="黑体" w:eastAsia="黑体"/>
          <w:color w:val="000000"/>
          <w:sz w:val="24"/>
        </w:rPr>
      </w:pPr>
      <w:r>
        <w:rPr>
          <w:rFonts w:ascii="黑体" w:eastAsia="黑体" w:hint="eastAsia"/>
          <w:color w:val="000000"/>
          <w:sz w:val="24"/>
        </w:rPr>
        <w:t>二、课程教学目标</w:t>
      </w:r>
    </w:p>
    <w:p w:rsidR="00E67D01" w:rsidRPr="00E67D01" w:rsidRDefault="00E67D01" w:rsidP="00E67D01">
      <w:pPr>
        <w:spacing w:line="540" w:lineRule="exact"/>
        <w:ind w:firstLineChars="200" w:firstLine="480"/>
        <w:rPr>
          <w:rFonts w:ascii="宋体" w:hAnsi="宋体"/>
          <w:color w:val="000000"/>
          <w:sz w:val="24"/>
        </w:rPr>
      </w:pPr>
      <w:r w:rsidRPr="00E67D01">
        <w:rPr>
          <w:rFonts w:ascii="宋体" w:hAnsi="宋体" w:hint="eastAsia"/>
          <w:color w:val="000000"/>
          <w:sz w:val="24"/>
        </w:rPr>
        <w:lastRenderedPageBreak/>
        <w:t>1.能力目标</w:t>
      </w:r>
    </w:p>
    <w:p w:rsidR="00E67D01" w:rsidRPr="00BE4BB8" w:rsidRDefault="00E67D01" w:rsidP="00E67D01">
      <w:pPr>
        <w:spacing w:line="540" w:lineRule="exact"/>
        <w:ind w:firstLineChars="200" w:firstLine="480"/>
        <w:rPr>
          <w:rFonts w:ascii="宋体" w:hAnsi="宋体"/>
          <w:color w:val="000000"/>
          <w:sz w:val="24"/>
        </w:rPr>
      </w:pPr>
      <w:r w:rsidRPr="00BE4BB8">
        <w:rPr>
          <w:rFonts w:ascii="宋体" w:hAnsi="宋体" w:hint="eastAsia"/>
          <w:color w:val="000000"/>
          <w:sz w:val="24"/>
        </w:rPr>
        <w:t>通过学习，使学生</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（1）</w:t>
      </w:r>
      <w:r w:rsidRPr="00BE4BB8">
        <w:rPr>
          <w:rFonts w:ascii="宋体" w:hAnsi="宋体" w:hint="eastAsia"/>
          <w:color w:val="000000"/>
          <w:sz w:val="24"/>
        </w:rPr>
        <w:t>能够区别项目活动和其他活动</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（2）</w:t>
      </w:r>
      <w:r w:rsidRPr="00BE4BB8">
        <w:rPr>
          <w:rFonts w:ascii="宋体" w:hAnsi="宋体" w:hint="eastAsia"/>
          <w:color w:val="000000"/>
          <w:sz w:val="24"/>
        </w:rPr>
        <w:t>能够明确工程项目的各参与方及其各自的项目管理重点</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（3）</w:t>
      </w:r>
      <w:r w:rsidRPr="00BE4BB8">
        <w:rPr>
          <w:rFonts w:ascii="宋体" w:hAnsi="宋体" w:hint="eastAsia"/>
          <w:color w:val="000000"/>
          <w:sz w:val="24"/>
        </w:rPr>
        <w:t>能够明确传统工程项目管理体制改革的必然性</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（4）</w:t>
      </w:r>
      <w:r w:rsidRPr="00BE4BB8">
        <w:rPr>
          <w:rFonts w:ascii="宋体" w:hAnsi="宋体" w:hint="eastAsia"/>
          <w:color w:val="000000"/>
          <w:sz w:val="24"/>
        </w:rPr>
        <w:t>能够对工程项目管理的组织结构形式做出选择</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（5）明确认识到项目经理的</w:t>
      </w:r>
      <w:r w:rsidRPr="00BE4BB8">
        <w:rPr>
          <w:rFonts w:ascii="宋体" w:hAnsi="宋体" w:hint="eastAsia"/>
          <w:color w:val="000000"/>
          <w:sz w:val="24"/>
        </w:rPr>
        <w:t>地位和作用</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（6）</w:t>
      </w:r>
      <w:r w:rsidRPr="00BE4BB8">
        <w:rPr>
          <w:rFonts w:ascii="宋体" w:hAnsi="宋体" w:hint="eastAsia"/>
          <w:color w:val="000000"/>
          <w:sz w:val="24"/>
        </w:rPr>
        <w:t>能够应用实际进度与计划进度的</w:t>
      </w:r>
      <w:proofErr w:type="gramStart"/>
      <w:r w:rsidRPr="00BE4BB8">
        <w:rPr>
          <w:rFonts w:ascii="宋体" w:hAnsi="宋体" w:hint="eastAsia"/>
          <w:color w:val="000000"/>
          <w:sz w:val="24"/>
        </w:rPr>
        <w:t>横道图</w:t>
      </w:r>
      <w:proofErr w:type="gramEnd"/>
      <w:r w:rsidRPr="00BE4BB8">
        <w:rPr>
          <w:rFonts w:ascii="宋体" w:hAnsi="宋体" w:hint="eastAsia"/>
          <w:color w:val="000000"/>
          <w:sz w:val="24"/>
        </w:rPr>
        <w:t>比较法、前锋线比较法和S型曲线比较法，以及计划进度实施中的调整方法</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（7）</w:t>
      </w:r>
      <w:r w:rsidRPr="00BE4BB8">
        <w:rPr>
          <w:rFonts w:ascii="宋体" w:hAnsi="宋体" w:hint="eastAsia"/>
          <w:color w:val="000000"/>
          <w:sz w:val="24"/>
        </w:rPr>
        <w:t>能够利用工程项目成本控制的挣得值法进行工程项目的进度-成本协调控制</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（8）</w:t>
      </w:r>
      <w:r w:rsidRPr="00BE4BB8">
        <w:rPr>
          <w:rFonts w:ascii="宋体" w:hAnsi="宋体" w:hint="eastAsia"/>
          <w:color w:val="000000"/>
          <w:sz w:val="24"/>
        </w:rPr>
        <w:t>能够应用工程项目质量控制的统计分析方法对具体情况</w:t>
      </w:r>
      <w:proofErr w:type="gramStart"/>
      <w:r w:rsidRPr="00BE4BB8">
        <w:rPr>
          <w:rFonts w:ascii="宋体" w:hAnsi="宋体" w:hint="eastAsia"/>
          <w:color w:val="000000"/>
          <w:sz w:val="24"/>
        </w:rPr>
        <w:t>作出</w:t>
      </w:r>
      <w:proofErr w:type="gramEnd"/>
      <w:r w:rsidRPr="00BE4BB8">
        <w:rPr>
          <w:rFonts w:ascii="宋体" w:hAnsi="宋体" w:hint="eastAsia"/>
          <w:color w:val="000000"/>
          <w:sz w:val="24"/>
        </w:rPr>
        <w:t>分析</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（9）</w:t>
      </w:r>
      <w:r w:rsidRPr="00BE4BB8">
        <w:rPr>
          <w:rFonts w:ascii="宋体" w:hAnsi="宋体" w:hint="eastAsia"/>
          <w:color w:val="000000"/>
          <w:sz w:val="24"/>
        </w:rPr>
        <w:t>能够对工程合同的类型做出选择</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（10）</w:t>
      </w:r>
      <w:r w:rsidRPr="00BE4BB8">
        <w:rPr>
          <w:rFonts w:ascii="宋体" w:hAnsi="宋体" w:hint="eastAsia"/>
          <w:color w:val="000000"/>
          <w:sz w:val="24"/>
        </w:rPr>
        <w:t>能够确定索赔工期和金额</w:t>
      </w:r>
      <w:r>
        <w:rPr>
          <w:rFonts w:ascii="宋体" w:hAnsi="宋体" w:hint="eastAsia"/>
          <w:color w:val="000000"/>
          <w:sz w:val="24"/>
        </w:rPr>
        <w:t>；</w:t>
      </w:r>
    </w:p>
    <w:p w:rsidR="00E67D01" w:rsidRPr="00BE4BB8"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（11）</w:t>
      </w:r>
      <w:r w:rsidRPr="00BE4BB8">
        <w:rPr>
          <w:rFonts w:ascii="宋体" w:hAnsi="宋体" w:hint="eastAsia"/>
          <w:color w:val="000000"/>
          <w:sz w:val="24"/>
        </w:rPr>
        <w:t>能够对工程项目风险的影响因素做出分析</w:t>
      </w:r>
      <w:r>
        <w:rPr>
          <w:rFonts w:ascii="宋体" w:hAnsi="宋体" w:hint="eastAsia"/>
          <w:color w:val="000000"/>
          <w:sz w:val="24"/>
        </w:rPr>
        <w:t>。</w:t>
      </w:r>
    </w:p>
    <w:p w:rsidR="00E67D01" w:rsidRPr="00E67D01" w:rsidRDefault="00E67D01" w:rsidP="00E67D01">
      <w:pPr>
        <w:spacing w:line="540" w:lineRule="exact"/>
        <w:ind w:firstLineChars="200" w:firstLine="480"/>
        <w:rPr>
          <w:rFonts w:ascii="宋体" w:hAnsi="宋体"/>
          <w:color w:val="000000"/>
          <w:sz w:val="24"/>
        </w:rPr>
      </w:pPr>
      <w:r w:rsidRPr="00E67D01">
        <w:rPr>
          <w:rFonts w:ascii="宋体" w:hAnsi="宋体" w:hint="eastAsia"/>
          <w:color w:val="000000"/>
          <w:sz w:val="24"/>
        </w:rPr>
        <w:t>2．知识目标：</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（1）</w:t>
      </w:r>
      <w:r>
        <w:rPr>
          <w:rFonts w:ascii="宋体" w:hAnsi="宋体" w:hint="eastAsia"/>
          <w:color w:val="000000"/>
          <w:sz w:val="24"/>
        </w:rPr>
        <w:t>了解</w:t>
      </w:r>
      <w:r w:rsidRPr="004C3147">
        <w:rPr>
          <w:rFonts w:ascii="宋体" w:hAnsi="宋体" w:hint="eastAsia"/>
          <w:color w:val="000000"/>
          <w:sz w:val="24"/>
        </w:rPr>
        <w:t>项目的概念及特点，掌握工程项目管理的</w:t>
      </w:r>
      <w:r>
        <w:rPr>
          <w:rFonts w:ascii="宋体" w:hAnsi="宋体" w:hint="eastAsia"/>
          <w:color w:val="000000"/>
          <w:sz w:val="24"/>
        </w:rPr>
        <w:t>涵义、</w:t>
      </w:r>
      <w:r w:rsidRPr="004C3147">
        <w:rPr>
          <w:rFonts w:ascii="宋体" w:hAnsi="宋体" w:hint="eastAsia"/>
          <w:color w:val="000000"/>
          <w:sz w:val="24"/>
        </w:rPr>
        <w:t>基本内容和方法</w:t>
      </w:r>
      <w:r>
        <w:rPr>
          <w:rFonts w:ascii="宋体" w:hAnsi="宋体" w:hint="eastAsia"/>
          <w:color w:val="000000"/>
          <w:sz w:val="24"/>
        </w:rPr>
        <w:t>；</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（2）了解组织的基本原理</w:t>
      </w:r>
      <w:r>
        <w:rPr>
          <w:rFonts w:ascii="宋体" w:hAnsi="宋体" w:hint="eastAsia"/>
          <w:color w:val="000000"/>
          <w:sz w:val="24"/>
        </w:rPr>
        <w:t>和工作</w:t>
      </w:r>
      <w:r w:rsidRPr="004C3147">
        <w:rPr>
          <w:rFonts w:ascii="宋体" w:hAnsi="宋体" w:hint="eastAsia"/>
          <w:color w:val="000000"/>
          <w:sz w:val="24"/>
        </w:rPr>
        <w:t>内容以及项目组织机构设置原则；</w:t>
      </w:r>
      <w:r>
        <w:rPr>
          <w:rFonts w:ascii="宋体" w:hAnsi="宋体" w:hint="eastAsia"/>
          <w:color w:val="000000"/>
          <w:sz w:val="24"/>
        </w:rPr>
        <w:t>掌握</w:t>
      </w:r>
      <w:r w:rsidRPr="004C3147">
        <w:rPr>
          <w:rFonts w:ascii="宋体" w:hAnsi="宋体" w:hint="eastAsia"/>
          <w:color w:val="000000"/>
          <w:sz w:val="24"/>
        </w:rPr>
        <w:t>工程项目管理的组织结构</w:t>
      </w:r>
      <w:r>
        <w:rPr>
          <w:rFonts w:ascii="宋体" w:hAnsi="宋体" w:hint="eastAsia"/>
          <w:color w:val="000000"/>
          <w:sz w:val="24"/>
        </w:rPr>
        <w:t>类型及适用条件；</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（3）了解工程项目进度控制的概念、措施</w:t>
      </w:r>
      <w:r>
        <w:rPr>
          <w:rFonts w:ascii="宋体" w:hAnsi="宋体" w:hint="eastAsia"/>
          <w:color w:val="000000"/>
          <w:sz w:val="24"/>
        </w:rPr>
        <w:t>和原理，掌握</w:t>
      </w:r>
      <w:r w:rsidRPr="004C3147">
        <w:rPr>
          <w:rFonts w:ascii="宋体" w:hAnsi="宋体" w:hint="eastAsia"/>
          <w:color w:val="000000"/>
          <w:sz w:val="24"/>
        </w:rPr>
        <w:t>工程项目实际进度与计划进度的比较方法以及进度计划的调整方法</w:t>
      </w:r>
      <w:r>
        <w:rPr>
          <w:rFonts w:ascii="宋体" w:hAnsi="宋体" w:hint="eastAsia"/>
          <w:color w:val="000000"/>
          <w:sz w:val="24"/>
        </w:rPr>
        <w:t>；</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（4）了解工程项目质量的概念及特点，</w:t>
      </w:r>
      <w:r>
        <w:rPr>
          <w:rFonts w:ascii="宋体" w:hAnsi="宋体" w:hint="eastAsia"/>
          <w:color w:val="000000"/>
          <w:sz w:val="24"/>
        </w:rPr>
        <w:t>熟悉</w:t>
      </w:r>
      <w:r w:rsidRPr="004C3147">
        <w:rPr>
          <w:rFonts w:ascii="宋体" w:hAnsi="宋体" w:hint="eastAsia"/>
          <w:color w:val="000000"/>
          <w:sz w:val="24"/>
        </w:rPr>
        <w:t>影响工程质量的因素分析，</w:t>
      </w:r>
      <w:r>
        <w:rPr>
          <w:rFonts w:ascii="宋体" w:hAnsi="宋体" w:hint="eastAsia"/>
          <w:color w:val="000000"/>
          <w:sz w:val="24"/>
        </w:rPr>
        <w:t>掌握工程质量控制的方法；</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（5）了解工程项目的成本构成，</w:t>
      </w:r>
      <w:r>
        <w:rPr>
          <w:rFonts w:ascii="宋体" w:hAnsi="宋体" w:hint="eastAsia"/>
          <w:color w:val="000000"/>
          <w:sz w:val="24"/>
        </w:rPr>
        <w:t>熟悉</w:t>
      </w:r>
      <w:r w:rsidRPr="004C3147">
        <w:rPr>
          <w:rFonts w:ascii="宋体" w:hAnsi="宋体" w:hint="eastAsia"/>
          <w:color w:val="000000"/>
          <w:sz w:val="24"/>
        </w:rPr>
        <w:t>建设单位工程项目成本控制的概念、特点及内容，</w:t>
      </w:r>
      <w:r>
        <w:rPr>
          <w:rFonts w:ascii="宋体" w:hAnsi="宋体" w:hint="eastAsia"/>
          <w:color w:val="000000"/>
          <w:sz w:val="24"/>
        </w:rPr>
        <w:t>掌握</w:t>
      </w:r>
      <w:r w:rsidRPr="004C3147">
        <w:rPr>
          <w:rFonts w:ascii="宋体" w:hAnsi="宋体" w:hint="eastAsia"/>
          <w:color w:val="000000"/>
          <w:sz w:val="24"/>
        </w:rPr>
        <w:t>施工单位工程项目成本控制的概念、原则、对象和内容</w:t>
      </w:r>
      <w:r>
        <w:rPr>
          <w:rFonts w:ascii="宋体" w:hAnsi="宋体" w:hint="eastAsia"/>
          <w:color w:val="000000"/>
          <w:sz w:val="24"/>
        </w:rPr>
        <w:t>；</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lastRenderedPageBreak/>
        <w:t>（6）了解合同的基础知识</w:t>
      </w:r>
      <w:r>
        <w:rPr>
          <w:rFonts w:ascii="宋体" w:hAnsi="宋体" w:hint="eastAsia"/>
          <w:color w:val="000000"/>
          <w:sz w:val="24"/>
        </w:rPr>
        <w:t>，熟悉</w:t>
      </w:r>
      <w:r w:rsidRPr="004C3147">
        <w:rPr>
          <w:rFonts w:ascii="宋体" w:hAnsi="宋体" w:hint="eastAsia"/>
          <w:color w:val="000000"/>
          <w:sz w:val="24"/>
        </w:rPr>
        <w:t>工程项目合同的类型</w:t>
      </w:r>
      <w:r>
        <w:rPr>
          <w:rFonts w:ascii="宋体" w:hAnsi="宋体" w:hint="eastAsia"/>
          <w:color w:val="000000"/>
          <w:sz w:val="24"/>
        </w:rPr>
        <w:t>，掌握</w:t>
      </w:r>
      <w:r w:rsidRPr="004C3147">
        <w:rPr>
          <w:rFonts w:ascii="宋体" w:hAnsi="宋体" w:hint="eastAsia"/>
          <w:color w:val="000000"/>
          <w:sz w:val="24"/>
        </w:rPr>
        <w:t>从承包人角度进行合同策划与管理以及进行索赔的管理</w:t>
      </w:r>
      <w:r>
        <w:rPr>
          <w:rFonts w:ascii="宋体" w:hAnsi="宋体" w:hint="eastAsia"/>
          <w:color w:val="000000"/>
          <w:sz w:val="24"/>
        </w:rPr>
        <w:t>；</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（7）了解工程项目风险管理的概念、特点</w:t>
      </w:r>
      <w:r>
        <w:rPr>
          <w:rFonts w:ascii="宋体" w:hAnsi="宋体" w:hint="eastAsia"/>
          <w:color w:val="000000"/>
          <w:sz w:val="24"/>
        </w:rPr>
        <w:t>和</w:t>
      </w:r>
      <w:r w:rsidRPr="004C3147">
        <w:rPr>
          <w:rFonts w:ascii="宋体" w:hAnsi="宋体" w:hint="eastAsia"/>
          <w:color w:val="000000"/>
          <w:sz w:val="24"/>
        </w:rPr>
        <w:t>目标</w:t>
      </w:r>
      <w:r>
        <w:rPr>
          <w:rFonts w:ascii="宋体" w:hAnsi="宋体" w:hint="eastAsia"/>
          <w:color w:val="000000"/>
          <w:sz w:val="24"/>
        </w:rPr>
        <w:t>，熟悉</w:t>
      </w:r>
      <w:r w:rsidRPr="004C3147">
        <w:rPr>
          <w:rFonts w:ascii="宋体" w:hAnsi="宋体" w:hint="eastAsia"/>
          <w:color w:val="000000"/>
          <w:sz w:val="24"/>
        </w:rPr>
        <w:t>工程项目风险的分类</w:t>
      </w:r>
      <w:r>
        <w:rPr>
          <w:rFonts w:ascii="宋体" w:hAnsi="宋体" w:hint="eastAsia"/>
          <w:color w:val="000000"/>
          <w:sz w:val="24"/>
        </w:rPr>
        <w:t>，熟悉</w:t>
      </w:r>
      <w:r w:rsidRPr="004C3147">
        <w:rPr>
          <w:rFonts w:ascii="宋体" w:hAnsi="宋体" w:hint="eastAsia"/>
          <w:color w:val="000000"/>
          <w:sz w:val="24"/>
        </w:rPr>
        <w:t>风险识别与评价方法</w:t>
      </w:r>
      <w:r>
        <w:rPr>
          <w:rFonts w:ascii="宋体" w:hAnsi="宋体" w:hint="eastAsia"/>
          <w:color w:val="000000"/>
          <w:sz w:val="24"/>
        </w:rPr>
        <w:t>，掌握</w:t>
      </w:r>
      <w:r w:rsidRPr="004C3147">
        <w:rPr>
          <w:rFonts w:ascii="宋体" w:hAnsi="宋体" w:hint="eastAsia"/>
          <w:color w:val="000000"/>
          <w:sz w:val="24"/>
        </w:rPr>
        <w:t>风险应对与监控措施</w:t>
      </w:r>
      <w:r>
        <w:rPr>
          <w:rFonts w:ascii="宋体" w:hAnsi="宋体" w:hint="eastAsia"/>
          <w:color w:val="000000"/>
          <w:sz w:val="24"/>
        </w:rPr>
        <w:t>；</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（8）了解工程项目信息管理的含义、目的、任务</w:t>
      </w:r>
      <w:r>
        <w:rPr>
          <w:rFonts w:ascii="宋体" w:hAnsi="宋体" w:hint="eastAsia"/>
          <w:color w:val="000000"/>
          <w:sz w:val="24"/>
        </w:rPr>
        <w:t>，熟悉</w:t>
      </w:r>
      <w:r w:rsidRPr="004C3147">
        <w:rPr>
          <w:rFonts w:ascii="宋体" w:hAnsi="宋体" w:hint="eastAsia"/>
          <w:color w:val="000000"/>
          <w:sz w:val="24"/>
        </w:rPr>
        <w:t>工程项目信息处理的方法</w:t>
      </w:r>
      <w:r>
        <w:rPr>
          <w:rFonts w:ascii="宋体" w:hAnsi="宋体" w:hint="eastAsia"/>
          <w:color w:val="000000"/>
          <w:sz w:val="24"/>
        </w:rPr>
        <w:t>，熟悉</w:t>
      </w:r>
      <w:r w:rsidRPr="004C3147">
        <w:rPr>
          <w:rFonts w:ascii="宋体" w:hAnsi="宋体" w:hint="eastAsia"/>
          <w:color w:val="000000"/>
          <w:sz w:val="24"/>
        </w:rPr>
        <w:t>计算机辅助工程项目管理软件应用概况。</w:t>
      </w:r>
    </w:p>
    <w:p w:rsidR="00E67D01" w:rsidRPr="00E67D01" w:rsidRDefault="00E67D01" w:rsidP="00E67D01">
      <w:pPr>
        <w:spacing w:line="540" w:lineRule="exact"/>
        <w:ind w:firstLineChars="200" w:firstLine="480"/>
        <w:rPr>
          <w:rFonts w:ascii="宋体" w:hAnsi="宋体"/>
          <w:color w:val="000000"/>
          <w:sz w:val="24"/>
        </w:rPr>
      </w:pPr>
      <w:r w:rsidRPr="00E67D01">
        <w:rPr>
          <w:rFonts w:ascii="宋体" w:hAnsi="宋体" w:hint="eastAsia"/>
          <w:color w:val="000000"/>
          <w:sz w:val="24"/>
        </w:rPr>
        <w:t>3．素质目标：</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（1）职业道德</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敬职、敬岗、敬业、诚实、守信，具有从事本专业工作的职业道德意识，能遵守相关的法律法规。</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（2）职业素养</w:t>
      </w:r>
    </w:p>
    <w:p w:rsidR="00E67D01" w:rsidRPr="004C3147"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①</w:t>
      </w:r>
      <w:r w:rsidRPr="004C3147">
        <w:rPr>
          <w:rFonts w:ascii="宋体" w:hAnsi="宋体" w:hint="eastAsia"/>
          <w:color w:val="000000"/>
          <w:sz w:val="24"/>
        </w:rPr>
        <w:t>具备认真严谨、实事求是、精益求精的职业素养；</w:t>
      </w:r>
    </w:p>
    <w:p w:rsidR="00E67D01" w:rsidRPr="004C3147"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②</w:t>
      </w:r>
      <w:r w:rsidRPr="004C3147">
        <w:rPr>
          <w:rFonts w:ascii="宋体" w:hAnsi="宋体" w:hint="eastAsia"/>
          <w:color w:val="000000"/>
          <w:sz w:val="24"/>
        </w:rPr>
        <w:t>具有团队合作、协调人际关系的能力。</w:t>
      </w:r>
    </w:p>
    <w:p w:rsidR="00E67D01" w:rsidRPr="004C3147" w:rsidRDefault="00E67D01" w:rsidP="00E67D01">
      <w:pPr>
        <w:spacing w:line="540" w:lineRule="exact"/>
        <w:ind w:firstLineChars="200" w:firstLine="480"/>
        <w:rPr>
          <w:rFonts w:ascii="宋体" w:hAnsi="宋体"/>
          <w:color w:val="000000"/>
          <w:sz w:val="24"/>
        </w:rPr>
      </w:pPr>
      <w:r w:rsidRPr="004C3147">
        <w:rPr>
          <w:rFonts w:ascii="宋体" w:hAnsi="宋体" w:hint="eastAsia"/>
          <w:color w:val="000000"/>
          <w:sz w:val="24"/>
        </w:rPr>
        <w:t>（3）职业规范</w:t>
      </w:r>
    </w:p>
    <w:p w:rsidR="00E67D01" w:rsidRPr="004C3147"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①</w:t>
      </w:r>
      <w:r w:rsidRPr="004C3147">
        <w:rPr>
          <w:rFonts w:ascii="宋体" w:hAnsi="宋体" w:hint="eastAsia"/>
          <w:color w:val="000000"/>
          <w:sz w:val="24"/>
        </w:rPr>
        <w:t>具有对工程项目管理新知识、新规范的学习能力和创新能力；</w:t>
      </w:r>
    </w:p>
    <w:p w:rsidR="00E67D01" w:rsidRPr="004C3147"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②</w:t>
      </w:r>
      <w:r w:rsidRPr="004C3147">
        <w:rPr>
          <w:rFonts w:ascii="宋体" w:hAnsi="宋体" w:hint="eastAsia"/>
          <w:color w:val="000000"/>
          <w:sz w:val="24"/>
        </w:rPr>
        <w:t>具有通过不同途径获取工程项目管理信息的能力；</w:t>
      </w:r>
    </w:p>
    <w:p w:rsidR="00E67D01" w:rsidRPr="004C3147"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③</w:t>
      </w:r>
      <w:r w:rsidRPr="004C3147">
        <w:rPr>
          <w:rFonts w:ascii="宋体" w:hAnsi="宋体" w:hint="eastAsia"/>
          <w:color w:val="000000"/>
          <w:sz w:val="24"/>
        </w:rPr>
        <w:t>具有运用基于互联网的信息和技术的交流能力；</w:t>
      </w:r>
    </w:p>
    <w:p w:rsidR="00E67D01" w:rsidRPr="004C3147" w:rsidRDefault="00E67D01" w:rsidP="00E67D01">
      <w:pPr>
        <w:spacing w:line="540" w:lineRule="exact"/>
        <w:ind w:firstLineChars="200" w:firstLine="480"/>
        <w:rPr>
          <w:rFonts w:ascii="宋体" w:hAnsi="宋体"/>
          <w:color w:val="000000"/>
          <w:sz w:val="24"/>
        </w:rPr>
      </w:pPr>
      <w:r>
        <w:rPr>
          <w:rFonts w:ascii="宋体" w:hAnsi="宋体" w:hint="eastAsia"/>
          <w:color w:val="000000"/>
          <w:sz w:val="24"/>
        </w:rPr>
        <w:t>④</w:t>
      </w:r>
      <w:r w:rsidRPr="004C3147">
        <w:rPr>
          <w:rFonts w:ascii="宋体" w:hAnsi="宋体" w:hint="eastAsia"/>
          <w:color w:val="000000"/>
          <w:sz w:val="24"/>
        </w:rPr>
        <w:t>具有吃苦耐劳的精神，能够以“科学发展观”指导职业行为。</w:t>
      </w:r>
    </w:p>
    <w:p w:rsidR="00B63122" w:rsidRDefault="00B63122" w:rsidP="00EB7C62">
      <w:pPr>
        <w:spacing w:beforeLines="50" w:before="156" w:afterLines="50" w:after="156"/>
        <w:ind w:firstLineChars="250" w:firstLine="600"/>
        <w:rPr>
          <w:rFonts w:ascii="黑体" w:eastAsia="黑体"/>
          <w:color w:val="000000"/>
          <w:sz w:val="24"/>
        </w:rPr>
      </w:pPr>
      <w:r>
        <w:rPr>
          <w:rFonts w:ascii="黑体" w:eastAsia="黑体" w:hint="eastAsia"/>
          <w:color w:val="000000"/>
          <w:sz w:val="24"/>
        </w:rPr>
        <w:t>三、课程内容及教学要求</w:t>
      </w:r>
    </w:p>
    <w:p w:rsidR="00B63122" w:rsidRDefault="00B63122" w:rsidP="00B63122">
      <w:pPr>
        <w:ind w:firstLineChars="200" w:firstLine="480"/>
        <w:rPr>
          <w:rFonts w:ascii="宋体" w:hAnsi="宋体"/>
          <w:color w:val="000000"/>
          <w:sz w:val="24"/>
        </w:rPr>
      </w:pPr>
      <w:r>
        <w:rPr>
          <w:rFonts w:ascii="宋体" w:hAnsi="宋体" w:hint="eastAsia"/>
          <w:color w:val="000000"/>
          <w:sz w:val="24"/>
        </w:rPr>
        <w:t>1.课程内容及教学设计</w:t>
      </w:r>
    </w:p>
    <w:p w:rsidR="00B63122" w:rsidRDefault="00B63122" w:rsidP="00EB7C62">
      <w:pPr>
        <w:spacing w:beforeLines="50" w:before="156" w:afterLines="50" w:after="156" w:line="360" w:lineRule="exact"/>
        <w:jc w:val="center"/>
        <w:rPr>
          <w:rFonts w:ascii="黑体" w:eastAsia="黑体"/>
          <w:szCs w:val="21"/>
          <w:lang w:val="zh-CN"/>
        </w:rPr>
      </w:pPr>
      <w:r>
        <w:rPr>
          <w:rFonts w:ascii="黑体" w:eastAsia="黑体" w:hint="eastAsia"/>
          <w:szCs w:val="21"/>
          <w:lang w:val="zh-CN"/>
        </w:rPr>
        <w:t>表1   课程整体内容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2412"/>
        <w:gridCol w:w="2108"/>
        <w:gridCol w:w="1369"/>
        <w:gridCol w:w="1108"/>
      </w:tblGrid>
      <w:tr w:rsidR="00E67D01" w:rsidRPr="00D56A82" w:rsidTr="00E67D01">
        <w:trPr>
          <w:trHeight w:val="344"/>
        </w:trPr>
        <w:tc>
          <w:tcPr>
            <w:tcW w:w="895" w:type="pct"/>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序号</w:t>
            </w:r>
          </w:p>
        </w:tc>
        <w:tc>
          <w:tcPr>
            <w:tcW w:w="1415" w:type="pct"/>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项目</w:t>
            </w:r>
            <w:proofErr w:type="gramStart"/>
            <w:r w:rsidRPr="00D56A82">
              <w:rPr>
                <w:rFonts w:ascii="宋体" w:hAnsi="宋体" w:hint="eastAsia"/>
                <w:szCs w:val="21"/>
                <w:lang w:val="zh-CN"/>
              </w:rPr>
              <w:t>一</w:t>
            </w:r>
            <w:proofErr w:type="gramEnd"/>
          </w:p>
        </w:tc>
        <w:tc>
          <w:tcPr>
            <w:tcW w:w="1237" w:type="pct"/>
            <w:shd w:val="clear" w:color="auto" w:fill="auto"/>
            <w:vAlign w:val="center"/>
          </w:tcPr>
          <w:p w:rsidR="00E67D01" w:rsidRPr="00D56A82" w:rsidRDefault="00E67D01" w:rsidP="00817670">
            <w:pPr>
              <w:jc w:val="center"/>
              <w:rPr>
                <w:rFonts w:ascii="宋体" w:hAnsi="宋体"/>
                <w:szCs w:val="21"/>
              </w:rPr>
            </w:pPr>
            <w:r w:rsidRPr="00D56A82">
              <w:rPr>
                <w:rFonts w:ascii="宋体" w:hAnsi="宋体" w:hint="eastAsia"/>
                <w:szCs w:val="21"/>
                <w:lang w:val="zh-CN"/>
              </w:rPr>
              <w:t>项目二</w:t>
            </w:r>
          </w:p>
        </w:tc>
        <w:tc>
          <w:tcPr>
            <w:tcW w:w="1453" w:type="pct"/>
            <w:gridSpan w:val="2"/>
            <w:shd w:val="clear" w:color="auto" w:fill="auto"/>
            <w:vAlign w:val="center"/>
          </w:tcPr>
          <w:p w:rsidR="00E67D01" w:rsidRPr="00D56A82" w:rsidRDefault="00E67D01" w:rsidP="00817670">
            <w:pPr>
              <w:jc w:val="center"/>
              <w:rPr>
                <w:rFonts w:ascii="宋体" w:hAnsi="宋体"/>
                <w:szCs w:val="21"/>
              </w:rPr>
            </w:pPr>
            <w:r w:rsidRPr="00D56A82">
              <w:rPr>
                <w:rFonts w:ascii="宋体" w:hAnsi="宋体" w:hint="eastAsia"/>
                <w:szCs w:val="21"/>
                <w:lang w:val="zh-CN"/>
              </w:rPr>
              <w:t>项目三</w:t>
            </w:r>
          </w:p>
        </w:tc>
      </w:tr>
      <w:tr w:rsidR="00E67D01" w:rsidRPr="00D56A82" w:rsidTr="00E67D01">
        <w:trPr>
          <w:trHeight w:val="407"/>
        </w:trPr>
        <w:tc>
          <w:tcPr>
            <w:tcW w:w="895" w:type="pct"/>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教学项目名称</w:t>
            </w:r>
          </w:p>
        </w:tc>
        <w:tc>
          <w:tcPr>
            <w:tcW w:w="1415" w:type="pct"/>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工程项目管理基础知识</w:t>
            </w:r>
          </w:p>
        </w:tc>
        <w:tc>
          <w:tcPr>
            <w:tcW w:w="1237" w:type="pct"/>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工程项目目标管理</w:t>
            </w:r>
          </w:p>
        </w:tc>
        <w:tc>
          <w:tcPr>
            <w:tcW w:w="1453" w:type="pct"/>
            <w:gridSpan w:val="2"/>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工程项目综合管理</w:t>
            </w:r>
          </w:p>
        </w:tc>
      </w:tr>
      <w:tr w:rsidR="00E67D01" w:rsidRPr="00D56A82" w:rsidTr="00E67D01">
        <w:trPr>
          <w:trHeight w:val="427"/>
        </w:trPr>
        <w:tc>
          <w:tcPr>
            <w:tcW w:w="895" w:type="pct"/>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学时分配</w:t>
            </w:r>
          </w:p>
        </w:tc>
        <w:tc>
          <w:tcPr>
            <w:tcW w:w="1415" w:type="pct"/>
            <w:shd w:val="clear" w:color="auto" w:fill="auto"/>
            <w:vAlign w:val="center"/>
          </w:tcPr>
          <w:p w:rsidR="00E67D01" w:rsidRPr="00D56A82" w:rsidRDefault="00E67D01" w:rsidP="00817670">
            <w:pPr>
              <w:jc w:val="center"/>
              <w:rPr>
                <w:rFonts w:ascii="宋体" w:hAnsi="宋体"/>
                <w:szCs w:val="21"/>
                <w:lang w:val="zh-CN"/>
              </w:rPr>
            </w:pPr>
            <w:r>
              <w:rPr>
                <w:rFonts w:ascii="宋体" w:hAnsi="宋体" w:hint="eastAsia"/>
                <w:szCs w:val="21"/>
                <w:lang w:val="zh-CN"/>
              </w:rPr>
              <w:t>16</w:t>
            </w:r>
          </w:p>
        </w:tc>
        <w:tc>
          <w:tcPr>
            <w:tcW w:w="1237" w:type="pct"/>
            <w:shd w:val="clear" w:color="auto" w:fill="auto"/>
            <w:vAlign w:val="center"/>
          </w:tcPr>
          <w:p w:rsidR="00E67D01" w:rsidRPr="00D56A82" w:rsidRDefault="00E67D01" w:rsidP="00817670">
            <w:pPr>
              <w:jc w:val="center"/>
              <w:rPr>
                <w:rFonts w:ascii="宋体" w:hAnsi="宋体"/>
                <w:szCs w:val="21"/>
                <w:lang w:val="zh-CN"/>
              </w:rPr>
            </w:pPr>
            <w:r>
              <w:rPr>
                <w:rFonts w:ascii="宋体" w:hAnsi="宋体" w:hint="eastAsia"/>
                <w:szCs w:val="21"/>
                <w:lang w:val="zh-CN"/>
              </w:rPr>
              <w:t>32</w:t>
            </w:r>
          </w:p>
        </w:tc>
        <w:tc>
          <w:tcPr>
            <w:tcW w:w="1453" w:type="pct"/>
            <w:gridSpan w:val="2"/>
            <w:shd w:val="clear" w:color="auto" w:fill="auto"/>
            <w:vAlign w:val="center"/>
          </w:tcPr>
          <w:p w:rsidR="00E67D01" w:rsidRPr="00D56A82" w:rsidRDefault="00E67D01" w:rsidP="00817670">
            <w:pPr>
              <w:jc w:val="center"/>
              <w:rPr>
                <w:rFonts w:ascii="宋体" w:hAnsi="宋体"/>
                <w:szCs w:val="21"/>
                <w:lang w:val="zh-CN"/>
              </w:rPr>
            </w:pPr>
            <w:r>
              <w:rPr>
                <w:rFonts w:ascii="宋体" w:hAnsi="宋体" w:hint="eastAsia"/>
                <w:szCs w:val="21"/>
                <w:lang w:val="zh-CN"/>
              </w:rPr>
              <w:t>16</w:t>
            </w:r>
          </w:p>
        </w:tc>
      </w:tr>
      <w:tr w:rsidR="00E67D01" w:rsidRPr="00D56A82" w:rsidTr="00817670">
        <w:trPr>
          <w:trHeight w:val="417"/>
        </w:trPr>
        <w:tc>
          <w:tcPr>
            <w:tcW w:w="3547" w:type="pct"/>
            <w:gridSpan w:val="3"/>
            <w:vMerge w:val="restart"/>
            <w:shd w:val="clear" w:color="auto" w:fill="auto"/>
            <w:vAlign w:val="center"/>
          </w:tcPr>
          <w:p w:rsidR="00E67D01" w:rsidRPr="00D56A82" w:rsidRDefault="00E67D01" w:rsidP="00BC103C">
            <w:pPr>
              <w:jc w:val="center"/>
              <w:rPr>
                <w:rFonts w:ascii="宋体" w:hAnsi="宋体"/>
                <w:szCs w:val="21"/>
                <w:lang w:val="zh-CN"/>
              </w:rPr>
            </w:pPr>
            <w:r w:rsidRPr="00D56A82">
              <w:rPr>
                <w:rFonts w:ascii="宋体" w:hAnsi="宋体" w:hint="eastAsia"/>
                <w:szCs w:val="21"/>
                <w:lang w:val="zh-CN"/>
              </w:rPr>
              <w:t>学时合计：</w:t>
            </w:r>
            <w:r>
              <w:rPr>
                <w:rFonts w:ascii="宋体" w:hAnsi="宋体" w:hint="eastAsia"/>
                <w:szCs w:val="21"/>
                <w:lang w:val="zh-CN"/>
              </w:rPr>
              <w:t>64</w:t>
            </w:r>
            <w:r w:rsidRPr="00D56A82">
              <w:rPr>
                <w:rFonts w:ascii="宋体" w:hAnsi="宋体" w:hint="eastAsia"/>
                <w:szCs w:val="21"/>
                <w:lang w:val="zh-CN"/>
              </w:rPr>
              <w:t>学时（其中实践教学学时比例为</w:t>
            </w:r>
            <w:r w:rsidR="00BC103C">
              <w:rPr>
                <w:rFonts w:ascii="宋体" w:hAnsi="宋体" w:hint="eastAsia"/>
                <w:szCs w:val="21"/>
                <w:lang w:val="zh-CN"/>
              </w:rPr>
              <w:t>21.9</w:t>
            </w:r>
            <w:r w:rsidRPr="00D56A82">
              <w:rPr>
                <w:rFonts w:ascii="宋体" w:hAnsi="宋体" w:hint="eastAsia"/>
                <w:szCs w:val="21"/>
                <w:lang w:val="zh-CN"/>
              </w:rPr>
              <w:t>%）</w:t>
            </w:r>
          </w:p>
        </w:tc>
        <w:tc>
          <w:tcPr>
            <w:tcW w:w="803" w:type="pct"/>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理论学时</w:t>
            </w:r>
          </w:p>
        </w:tc>
        <w:tc>
          <w:tcPr>
            <w:tcW w:w="650" w:type="pct"/>
            <w:shd w:val="clear" w:color="auto" w:fill="auto"/>
            <w:vAlign w:val="center"/>
          </w:tcPr>
          <w:p w:rsidR="00E67D01" w:rsidRPr="00D56A82" w:rsidRDefault="00BC103C" w:rsidP="00817670">
            <w:pPr>
              <w:jc w:val="center"/>
              <w:rPr>
                <w:rFonts w:ascii="宋体" w:hAnsi="宋体"/>
                <w:szCs w:val="21"/>
                <w:lang w:val="zh-CN"/>
              </w:rPr>
            </w:pPr>
            <w:r>
              <w:rPr>
                <w:rFonts w:ascii="宋体" w:hAnsi="宋体" w:hint="eastAsia"/>
                <w:szCs w:val="21"/>
                <w:lang w:val="zh-CN"/>
              </w:rPr>
              <w:t>50</w:t>
            </w:r>
          </w:p>
        </w:tc>
      </w:tr>
      <w:tr w:rsidR="00E67D01" w:rsidRPr="00D56A82" w:rsidTr="00817670">
        <w:trPr>
          <w:trHeight w:val="417"/>
        </w:trPr>
        <w:tc>
          <w:tcPr>
            <w:tcW w:w="3547" w:type="pct"/>
            <w:gridSpan w:val="3"/>
            <w:vMerge/>
            <w:shd w:val="clear" w:color="auto" w:fill="auto"/>
            <w:vAlign w:val="center"/>
          </w:tcPr>
          <w:p w:rsidR="00E67D01" w:rsidRPr="00D56A82" w:rsidRDefault="00E67D01" w:rsidP="00817670">
            <w:pPr>
              <w:jc w:val="center"/>
              <w:rPr>
                <w:rFonts w:ascii="宋体" w:hAnsi="宋体"/>
                <w:szCs w:val="21"/>
                <w:lang w:val="zh-CN"/>
              </w:rPr>
            </w:pPr>
          </w:p>
        </w:tc>
        <w:tc>
          <w:tcPr>
            <w:tcW w:w="803" w:type="pct"/>
            <w:shd w:val="clear" w:color="auto" w:fill="auto"/>
            <w:vAlign w:val="center"/>
          </w:tcPr>
          <w:p w:rsidR="00E67D01" w:rsidRPr="00D56A82" w:rsidRDefault="00E67D01" w:rsidP="00817670">
            <w:pPr>
              <w:jc w:val="center"/>
              <w:rPr>
                <w:rFonts w:ascii="宋体" w:hAnsi="宋体"/>
                <w:szCs w:val="21"/>
                <w:lang w:val="zh-CN"/>
              </w:rPr>
            </w:pPr>
            <w:r w:rsidRPr="00D56A82">
              <w:rPr>
                <w:rFonts w:ascii="宋体" w:hAnsi="宋体" w:hint="eastAsia"/>
                <w:szCs w:val="21"/>
                <w:lang w:val="zh-CN"/>
              </w:rPr>
              <w:t>实践学时</w:t>
            </w:r>
          </w:p>
        </w:tc>
        <w:tc>
          <w:tcPr>
            <w:tcW w:w="650" w:type="pct"/>
            <w:shd w:val="clear" w:color="auto" w:fill="auto"/>
            <w:vAlign w:val="center"/>
          </w:tcPr>
          <w:p w:rsidR="00E67D01" w:rsidRPr="00D56A82" w:rsidRDefault="00BC103C" w:rsidP="00817670">
            <w:pPr>
              <w:jc w:val="center"/>
              <w:rPr>
                <w:rFonts w:ascii="宋体" w:hAnsi="宋体"/>
                <w:szCs w:val="21"/>
                <w:lang w:val="zh-CN"/>
              </w:rPr>
            </w:pPr>
            <w:r>
              <w:rPr>
                <w:rFonts w:ascii="宋体" w:hAnsi="宋体" w:hint="eastAsia"/>
                <w:szCs w:val="21"/>
                <w:lang w:val="zh-CN"/>
              </w:rPr>
              <w:t>14</w:t>
            </w:r>
          </w:p>
        </w:tc>
      </w:tr>
    </w:tbl>
    <w:p w:rsidR="00E67D01" w:rsidRDefault="00E67D01" w:rsidP="00EB7C62">
      <w:pPr>
        <w:topLinePunct/>
        <w:spacing w:afterLines="50" w:after="156" w:line="400" w:lineRule="exact"/>
        <w:jc w:val="center"/>
        <w:rPr>
          <w:rFonts w:ascii="黑体" w:eastAsia="黑体"/>
          <w:szCs w:val="21"/>
        </w:rPr>
      </w:pPr>
    </w:p>
    <w:p w:rsidR="00B63122" w:rsidRDefault="00B63122" w:rsidP="00EB7C62">
      <w:pPr>
        <w:topLinePunct/>
        <w:spacing w:afterLines="50" w:after="156" w:line="400" w:lineRule="exact"/>
        <w:jc w:val="center"/>
        <w:rPr>
          <w:rFonts w:eastAsia="黑体"/>
          <w:szCs w:val="21"/>
        </w:rPr>
      </w:pPr>
      <w:r>
        <w:rPr>
          <w:rFonts w:ascii="黑体" w:eastAsia="黑体" w:hint="eastAsia"/>
          <w:szCs w:val="21"/>
        </w:rPr>
        <w:lastRenderedPageBreak/>
        <w:t>表2</w:t>
      </w:r>
      <w:r>
        <w:rPr>
          <w:rFonts w:eastAsia="黑体" w:hint="eastAsia"/>
          <w:szCs w:val="21"/>
        </w:rPr>
        <w:t xml:space="preserve">   </w:t>
      </w:r>
      <w:r>
        <w:rPr>
          <w:rFonts w:eastAsia="黑体" w:hint="eastAsia"/>
          <w:szCs w:val="21"/>
        </w:rPr>
        <w:t>课程具体内容与教学要求</w:t>
      </w:r>
    </w:p>
    <w:tbl>
      <w:tblPr>
        <w:tblW w:w="5000" w:type="pct"/>
        <w:tblCellMar>
          <w:left w:w="0" w:type="dxa"/>
          <w:right w:w="0" w:type="dxa"/>
        </w:tblCellMar>
        <w:tblLook w:val="04A0" w:firstRow="1" w:lastRow="0" w:firstColumn="1" w:lastColumn="0" w:noHBand="0" w:noVBand="1"/>
      </w:tblPr>
      <w:tblGrid>
        <w:gridCol w:w="562"/>
        <w:gridCol w:w="2538"/>
        <w:gridCol w:w="1517"/>
        <w:gridCol w:w="1516"/>
        <w:gridCol w:w="1467"/>
        <w:gridCol w:w="824"/>
      </w:tblGrid>
      <w:tr w:rsidR="00E67D01" w:rsidRPr="00C77157" w:rsidTr="00817670">
        <w:trPr>
          <w:trHeight w:val="420"/>
        </w:trPr>
        <w:tc>
          <w:tcPr>
            <w:tcW w:w="333" w:type="pct"/>
            <w:vMerge w:val="restart"/>
            <w:tcBorders>
              <w:top w:val="single" w:sz="8" w:space="0" w:color="auto"/>
              <w:left w:val="single" w:sz="8" w:space="0" w:color="auto"/>
              <w:bottom w:val="single" w:sz="8" w:space="0" w:color="auto"/>
              <w:right w:val="single" w:sz="4" w:space="0" w:color="auto"/>
            </w:tcBorders>
            <w:shd w:val="clear" w:color="auto" w:fill="auto"/>
            <w:vAlign w:val="center"/>
          </w:tcPr>
          <w:p w:rsidR="00E67D01" w:rsidRPr="008544DF" w:rsidRDefault="00E67D01" w:rsidP="00817670">
            <w:pPr>
              <w:jc w:val="center"/>
              <w:rPr>
                <w:rFonts w:ascii="宋体" w:hAnsi="宋体"/>
                <w:szCs w:val="21"/>
              </w:rPr>
            </w:pPr>
            <w:r w:rsidRPr="008544DF">
              <w:rPr>
                <w:rFonts w:ascii="宋体" w:hAnsi="宋体" w:hint="eastAsia"/>
                <w:szCs w:val="21"/>
              </w:rPr>
              <w:t>教学项目名称</w:t>
            </w:r>
          </w:p>
        </w:tc>
        <w:tc>
          <w:tcPr>
            <w:tcW w:w="1506" w:type="pct"/>
            <w:vMerge w:val="restart"/>
            <w:tcBorders>
              <w:top w:val="single" w:sz="8" w:space="0" w:color="auto"/>
              <w:left w:val="single" w:sz="4" w:space="0" w:color="auto"/>
              <w:bottom w:val="single" w:sz="8" w:space="0" w:color="auto"/>
              <w:right w:val="single" w:sz="4" w:space="0" w:color="auto"/>
            </w:tcBorders>
            <w:shd w:val="clear" w:color="auto" w:fill="auto"/>
            <w:vAlign w:val="center"/>
          </w:tcPr>
          <w:p w:rsidR="00E67D01" w:rsidRPr="008544DF" w:rsidRDefault="00E67D01" w:rsidP="00817670">
            <w:pPr>
              <w:jc w:val="center"/>
              <w:rPr>
                <w:rFonts w:ascii="宋体" w:hAnsi="宋体"/>
                <w:szCs w:val="21"/>
              </w:rPr>
            </w:pPr>
            <w:r w:rsidRPr="008544DF">
              <w:rPr>
                <w:rFonts w:ascii="宋体" w:hAnsi="宋体" w:hint="eastAsia"/>
                <w:szCs w:val="21"/>
              </w:rPr>
              <w:t>典型工作任务（模块/单元）</w:t>
            </w:r>
          </w:p>
        </w:tc>
        <w:tc>
          <w:tcPr>
            <w:tcW w:w="2671" w:type="pct"/>
            <w:gridSpan w:val="3"/>
            <w:tcBorders>
              <w:top w:val="single" w:sz="8"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sidRPr="008544DF">
              <w:rPr>
                <w:rFonts w:ascii="宋体" w:hAnsi="宋体" w:hint="eastAsia"/>
                <w:szCs w:val="21"/>
              </w:rPr>
              <w:t>教学要求</w:t>
            </w:r>
          </w:p>
        </w:tc>
        <w:tc>
          <w:tcPr>
            <w:tcW w:w="489" w:type="pct"/>
            <w:vMerge w:val="restart"/>
            <w:tcBorders>
              <w:top w:val="single" w:sz="8"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sidRPr="008544DF">
              <w:rPr>
                <w:rFonts w:ascii="宋体" w:hAnsi="宋体" w:hint="eastAsia"/>
                <w:szCs w:val="21"/>
              </w:rPr>
              <w:t>参考</w:t>
            </w:r>
          </w:p>
          <w:p w:rsidR="00E67D01" w:rsidRPr="008544DF" w:rsidRDefault="00E67D01" w:rsidP="00817670">
            <w:pPr>
              <w:jc w:val="center"/>
              <w:rPr>
                <w:rFonts w:ascii="宋体" w:hAnsi="宋体"/>
                <w:szCs w:val="21"/>
              </w:rPr>
            </w:pPr>
            <w:r w:rsidRPr="008544DF">
              <w:rPr>
                <w:rFonts w:ascii="宋体" w:hAnsi="宋体" w:hint="eastAsia"/>
                <w:szCs w:val="21"/>
              </w:rPr>
              <w:t>学时</w:t>
            </w:r>
          </w:p>
        </w:tc>
      </w:tr>
      <w:tr w:rsidR="00E67D01" w:rsidRPr="00C77157" w:rsidTr="00E67D01">
        <w:trPr>
          <w:trHeight w:val="420"/>
        </w:trPr>
        <w:tc>
          <w:tcPr>
            <w:tcW w:w="333" w:type="pct"/>
            <w:vMerge/>
            <w:tcBorders>
              <w:top w:val="single" w:sz="8" w:space="0" w:color="auto"/>
              <w:left w:val="single" w:sz="8" w:space="0" w:color="auto"/>
              <w:bottom w:val="single" w:sz="4" w:space="0" w:color="auto"/>
              <w:right w:val="single" w:sz="4" w:space="0" w:color="auto"/>
            </w:tcBorders>
            <w:vAlign w:val="center"/>
          </w:tcPr>
          <w:p w:rsidR="00E67D01" w:rsidRPr="008544DF" w:rsidRDefault="00E67D01" w:rsidP="00817670">
            <w:pPr>
              <w:jc w:val="center"/>
              <w:rPr>
                <w:rFonts w:ascii="宋体" w:hAnsi="宋体"/>
                <w:szCs w:val="21"/>
              </w:rPr>
            </w:pPr>
          </w:p>
        </w:tc>
        <w:tc>
          <w:tcPr>
            <w:tcW w:w="1506" w:type="pct"/>
            <w:vMerge/>
            <w:tcBorders>
              <w:top w:val="single" w:sz="8" w:space="0" w:color="auto"/>
              <w:left w:val="single" w:sz="4" w:space="0" w:color="auto"/>
              <w:bottom w:val="single" w:sz="8" w:space="0" w:color="auto"/>
              <w:right w:val="single" w:sz="4" w:space="0" w:color="auto"/>
            </w:tcBorders>
            <w:vAlign w:val="center"/>
          </w:tcPr>
          <w:p w:rsidR="00E67D01" w:rsidRPr="008544DF" w:rsidRDefault="00E67D01" w:rsidP="00817670">
            <w:pPr>
              <w:jc w:val="center"/>
              <w:rPr>
                <w:rFonts w:ascii="宋体" w:hAnsi="宋体"/>
                <w:szCs w:val="21"/>
              </w:rPr>
            </w:pPr>
          </w:p>
        </w:tc>
        <w:tc>
          <w:tcPr>
            <w:tcW w:w="900" w:type="pct"/>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sidRPr="008544DF">
              <w:rPr>
                <w:rFonts w:ascii="宋体" w:hAnsi="宋体" w:hint="eastAsia"/>
                <w:szCs w:val="21"/>
              </w:rPr>
              <w:t>能力内容及要求</w:t>
            </w:r>
          </w:p>
        </w:tc>
        <w:tc>
          <w:tcPr>
            <w:tcW w:w="900" w:type="pct"/>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sidRPr="008544DF">
              <w:rPr>
                <w:rFonts w:ascii="宋体" w:hAnsi="宋体" w:hint="eastAsia"/>
                <w:szCs w:val="21"/>
              </w:rPr>
              <w:t>知识内容及要求</w:t>
            </w:r>
          </w:p>
        </w:tc>
        <w:tc>
          <w:tcPr>
            <w:tcW w:w="871" w:type="pct"/>
            <w:tcBorders>
              <w:top w:val="single" w:sz="4" w:space="0" w:color="auto"/>
              <w:left w:val="single" w:sz="4" w:space="0" w:color="auto"/>
              <w:bottom w:val="single" w:sz="8" w:space="0" w:color="auto"/>
              <w:right w:val="single" w:sz="4" w:space="0" w:color="auto"/>
            </w:tcBorders>
            <w:shd w:val="clear" w:color="auto" w:fill="auto"/>
            <w:vAlign w:val="center"/>
          </w:tcPr>
          <w:p w:rsidR="00E67D01" w:rsidRPr="008544DF" w:rsidRDefault="00E67D01" w:rsidP="00817670">
            <w:pPr>
              <w:jc w:val="center"/>
              <w:rPr>
                <w:rFonts w:ascii="宋体" w:hAnsi="宋体"/>
                <w:szCs w:val="21"/>
              </w:rPr>
            </w:pPr>
            <w:r>
              <w:rPr>
                <w:rFonts w:ascii="宋体" w:hAnsi="宋体" w:hint="eastAsia"/>
                <w:szCs w:val="21"/>
              </w:rPr>
              <w:t>素质内容及要求</w:t>
            </w:r>
          </w:p>
        </w:tc>
        <w:tc>
          <w:tcPr>
            <w:tcW w:w="489" w:type="pct"/>
            <w:vMerge/>
            <w:tcBorders>
              <w:top w:val="single" w:sz="8" w:space="0" w:color="auto"/>
              <w:left w:val="single" w:sz="4" w:space="0" w:color="auto"/>
              <w:bottom w:val="single" w:sz="8" w:space="0" w:color="auto"/>
              <w:right w:val="single" w:sz="8" w:space="0" w:color="auto"/>
            </w:tcBorders>
            <w:vAlign w:val="center"/>
          </w:tcPr>
          <w:p w:rsidR="00E67D01" w:rsidRPr="008544DF" w:rsidRDefault="00E67D01" w:rsidP="00817670">
            <w:pPr>
              <w:jc w:val="center"/>
              <w:rPr>
                <w:rFonts w:ascii="宋体" w:hAnsi="宋体"/>
                <w:szCs w:val="21"/>
              </w:rPr>
            </w:pPr>
          </w:p>
        </w:tc>
      </w:tr>
      <w:tr w:rsidR="00E67D01" w:rsidRPr="00C77157" w:rsidTr="00E67D01">
        <w:trPr>
          <w:trHeight w:val="270"/>
        </w:trPr>
        <w:tc>
          <w:tcPr>
            <w:tcW w:w="3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67D01" w:rsidRDefault="00E67D01" w:rsidP="00817670">
            <w:pPr>
              <w:jc w:val="center"/>
              <w:rPr>
                <w:rFonts w:ascii="宋体" w:hAnsi="宋体"/>
                <w:szCs w:val="21"/>
              </w:rPr>
            </w:pPr>
            <w:r w:rsidRPr="008544DF">
              <w:rPr>
                <w:rFonts w:ascii="宋体" w:hAnsi="宋体" w:hint="eastAsia"/>
                <w:szCs w:val="21"/>
              </w:rPr>
              <w:t>项目</w:t>
            </w:r>
            <w:proofErr w:type="gramStart"/>
            <w:r w:rsidRPr="008544DF">
              <w:rPr>
                <w:rFonts w:ascii="宋体" w:hAnsi="宋体" w:hint="eastAsia"/>
                <w:szCs w:val="21"/>
              </w:rPr>
              <w:t>一</w:t>
            </w:r>
            <w:proofErr w:type="gramEnd"/>
            <w:r>
              <w:rPr>
                <w:rFonts w:ascii="宋体" w:hAnsi="宋体" w:hint="eastAsia"/>
                <w:szCs w:val="21"/>
              </w:rPr>
              <w:t>：</w:t>
            </w:r>
          </w:p>
          <w:p w:rsidR="00E67D01" w:rsidRPr="008544DF" w:rsidRDefault="00E67D01" w:rsidP="00817670">
            <w:pPr>
              <w:jc w:val="center"/>
              <w:rPr>
                <w:rFonts w:ascii="宋体" w:hAnsi="宋体"/>
                <w:szCs w:val="21"/>
              </w:rPr>
            </w:pPr>
            <w:r w:rsidRPr="00430FF5">
              <w:rPr>
                <w:rFonts w:ascii="宋体" w:hAnsi="宋体" w:hint="eastAsia"/>
                <w:szCs w:val="21"/>
                <w:lang w:val="zh-CN"/>
              </w:rPr>
              <w:t>工程项目管理基础知识</w:t>
            </w:r>
          </w:p>
        </w:tc>
        <w:tc>
          <w:tcPr>
            <w:tcW w:w="1506"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8544DF" w:rsidRDefault="00E67D01" w:rsidP="00817670">
            <w:pPr>
              <w:rPr>
                <w:rFonts w:ascii="宋体" w:hAnsi="宋体"/>
                <w:szCs w:val="21"/>
              </w:rPr>
            </w:pPr>
            <w:r w:rsidRPr="008544DF">
              <w:rPr>
                <w:rFonts w:ascii="宋体" w:hAnsi="宋体" w:hint="eastAsia"/>
                <w:szCs w:val="21"/>
              </w:rPr>
              <w:t>任务</w:t>
            </w:r>
            <w:proofErr w:type="gramStart"/>
            <w:r w:rsidRPr="008544DF">
              <w:rPr>
                <w:rFonts w:ascii="宋体" w:hAnsi="宋体" w:hint="eastAsia"/>
                <w:szCs w:val="21"/>
              </w:rPr>
              <w:t>一</w:t>
            </w:r>
            <w:proofErr w:type="gramEnd"/>
            <w:r>
              <w:rPr>
                <w:rFonts w:ascii="宋体" w:hAnsi="宋体" w:hint="eastAsia"/>
                <w:szCs w:val="21"/>
              </w:rPr>
              <w:t>：</w:t>
            </w:r>
            <w:r w:rsidRPr="00D014D8">
              <w:rPr>
                <w:rFonts w:ascii="宋体" w:hAnsi="宋体" w:hint="eastAsia"/>
                <w:szCs w:val="21"/>
              </w:rPr>
              <w:t>工程项目管理概况</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t>1.</w:t>
            </w:r>
            <w:r w:rsidRPr="001A6766">
              <w:rPr>
                <w:rFonts w:ascii="宋体" w:hAnsi="宋体" w:hint="eastAsia"/>
                <w:szCs w:val="21"/>
              </w:rPr>
              <w:t>能够区别项目活动和其他活动</w:t>
            </w:r>
            <w:r>
              <w:rPr>
                <w:rFonts w:ascii="宋体" w:hAnsi="宋体" w:hint="eastAsia"/>
                <w:szCs w:val="21"/>
              </w:rPr>
              <w:t>；</w:t>
            </w:r>
          </w:p>
          <w:p w:rsidR="00E67D01" w:rsidRDefault="00E67D01" w:rsidP="00817670">
            <w:pPr>
              <w:rPr>
                <w:rFonts w:ascii="宋体" w:hAnsi="宋体"/>
                <w:szCs w:val="21"/>
              </w:rPr>
            </w:pPr>
            <w:r>
              <w:rPr>
                <w:rFonts w:ascii="宋体" w:hAnsi="宋体" w:hint="eastAsia"/>
                <w:szCs w:val="21"/>
              </w:rPr>
              <w:t>2.</w:t>
            </w:r>
            <w:r w:rsidRPr="001A6766">
              <w:rPr>
                <w:rFonts w:ascii="宋体" w:hAnsi="宋体" w:hint="eastAsia"/>
                <w:szCs w:val="21"/>
              </w:rPr>
              <w:t>能区别项目管理和企业管理</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3.</w:t>
            </w:r>
            <w:r w:rsidRPr="001A6766">
              <w:rPr>
                <w:rFonts w:ascii="宋体" w:hAnsi="宋体" w:hint="eastAsia"/>
                <w:szCs w:val="21"/>
              </w:rPr>
              <w:t>能明确我国工程项目管理的特点、过程</w:t>
            </w:r>
            <w:r>
              <w:rPr>
                <w:rFonts w:ascii="宋体" w:hAnsi="宋体" w:hint="eastAsia"/>
                <w:szCs w:val="21"/>
              </w:rPr>
              <w:t>。</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t>1.</w:t>
            </w:r>
            <w:r w:rsidRPr="001A6766">
              <w:rPr>
                <w:rFonts w:ascii="宋体" w:hAnsi="宋体" w:hint="eastAsia"/>
                <w:szCs w:val="21"/>
              </w:rPr>
              <w:t xml:space="preserve"> 了解项目的分类</w:t>
            </w:r>
            <w:r>
              <w:rPr>
                <w:rFonts w:ascii="宋体" w:hAnsi="宋体" w:hint="eastAsia"/>
                <w:szCs w:val="21"/>
              </w:rPr>
              <w:t>，</w:t>
            </w:r>
            <w:r w:rsidRPr="001A6766">
              <w:rPr>
                <w:rFonts w:ascii="宋体" w:hAnsi="宋体" w:hint="eastAsia"/>
                <w:szCs w:val="21"/>
              </w:rPr>
              <w:t>理解项目的概念及特点</w:t>
            </w:r>
            <w:r>
              <w:rPr>
                <w:rFonts w:ascii="宋体" w:hAnsi="宋体" w:hint="eastAsia"/>
                <w:szCs w:val="21"/>
              </w:rPr>
              <w:t>；</w:t>
            </w:r>
          </w:p>
          <w:p w:rsidR="00E67D01" w:rsidRDefault="00E67D01" w:rsidP="00817670">
            <w:pPr>
              <w:rPr>
                <w:rFonts w:ascii="宋体" w:hAnsi="宋体"/>
                <w:szCs w:val="21"/>
              </w:rPr>
            </w:pPr>
            <w:r>
              <w:rPr>
                <w:rFonts w:ascii="宋体" w:hAnsi="宋体" w:hint="eastAsia"/>
                <w:szCs w:val="21"/>
              </w:rPr>
              <w:t>2.熟悉</w:t>
            </w:r>
            <w:r w:rsidRPr="001A6766">
              <w:rPr>
                <w:rFonts w:ascii="宋体" w:hAnsi="宋体" w:hint="eastAsia"/>
                <w:szCs w:val="21"/>
              </w:rPr>
              <w:t>项目管理的定义、项目管理的基本特征，项目管理的内容与程序</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3.掌握</w:t>
            </w:r>
            <w:r w:rsidRPr="001A6766">
              <w:rPr>
                <w:rFonts w:ascii="宋体" w:hAnsi="宋体" w:hint="eastAsia"/>
                <w:szCs w:val="21"/>
              </w:rPr>
              <w:t>工程项目管理的内涵、类型、背景以及工程项目管理的过程</w:t>
            </w:r>
            <w:r>
              <w:rPr>
                <w:rFonts w:ascii="宋体" w:hAnsi="宋体" w:hint="eastAsia"/>
                <w:szCs w:val="21"/>
              </w:rPr>
              <w:t>。</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B8147B" w:rsidRDefault="00E67D01" w:rsidP="00817670">
            <w:pPr>
              <w:pStyle w:val="reader-word-layerreader-word-s5-8"/>
              <w:shd w:val="clear" w:color="auto" w:fill="FCFCFC"/>
              <w:spacing w:before="0" w:beforeAutospacing="0" w:after="0" w:afterAutospacing="0"/>
              <w:rPr>
                <w:rFonts w:cs="Times New Roman"/>
                <w:kern w:val="2"/>
                <w:sz w:val="21"/>
                <w:szCs w:val="21"/>
              </w:rPr>
            </w:pPr>
            <w:r w:rsidRPr="008F333E">
              <w:rPr>
                <w:rFonts w:cs="Times New Roman"/>
                <w:kern w:val="2"/>
                <w:sz w:val="21"/>
                <w:szCs w:val="21"/>
              </w:rPr>
              <w:t>具有独立学习、独立计划、独立工作的能力、具有职业岗位所需的合作、交流等能力</w:t>
            </w:r>
            <w:r w:rsidRPr="008F333E">
              <w:rPr>
                <w:rFonts w:cs="Times New Roman" w:hint="eastAsia"/>
                <w:kern w:val="2"/>
                <w:sz w:val="21"/>
                <w:szCs w:val="21"/>
              </w:rPr>
              <w:t>。</w:t>
            </w:r>
          </w:p>
        </w:tc>
        <w:tc>
          <w:tcPr>
            <w:tcW w:w="489" w:type="pct"/>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Pr>
                <w:rFonts w:ascii="宋体" w:hAnsi="宋体" w:hint="eastAsia"/>
                <w:szCs w:val="21"/>
              </w:rPr>
              <w:t>8</w:t>
            </w:r>
          </w:p>
        </w:tc>
      </w:tr>
      <w:tr w:rsidR="00E67D01" w:rsidRPr="00C77157" w:rsidTr="00E67D01">
        <w:trPr>
          <w:trHeight w:val="7087"/>
        </w:trPr>
        <w:tc>
          <w:tcPr>
            <w:tcW w:w="333" w:type="pct"/>
            <w:vMerge/>
            <w:tcBorders>
              <w:top w:val="single" w:sz="4" w:space="0" w:color="auto"/>
              <w:left w:val="single" w:sz="4" w:space="0" w:color="auto"/>
              <w:bottom w:val="single" w:sz="4" w:space="0" w:color="auto"/>
              <w:right w:val="single" w:sz="4" w:space="0" w:color="auto"/>
            </w:tcBorders>
            <w:shd w:val="clear" w:color="auto" w:fill="auto"/>
            <w:vAlign w:val="center"/>
          </w:tcPr>
          <w:p w:rsidR="00E67D01" w:rsidRPr="008544DF" w:rsidRDefault="00E67D01" w:rsidP="00817670">
            <w:pPr>
              <w:jc w:val="center"/>
              <w:rPr>
                <w:rFonts w:ascii="宋体" w:hAnsi="宋体"/>
                <w:szCs w:val="21"/>
              </w:rPr>
            </w:pPr>
          </w:p>
        </w:tc>
        <w:tc>
          <w:tcPr>
            <w:tcW w:w="1506"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8544DF" w:rsidRDefault="00E67D01" w:rsidP="00817670">
            <w:pPr>
              <w:rPr>
                <w:rFonts w:ascii="宋体" w:hAnsi="宋体"/>
                <w:szCs w:val="21"/>
              </w:rPr>
            </w:pPr>
            <w:r w:rsidRPr="008544DF">
              <w:rPr>
                <w:rFonts w:ascii="宋体" w:hAnsi="宋体" w:hint="eastAsia"/>
                <w:szCs w:val="21"/>
              </w:rPr>
              <w:t>任务二</w:t>
            </w:r>
            <w:r>
              <w:rPr>
                <w:rFonts w:ascii="宋体" w:hAnsi="宋体" w:hint="eastAsia"/>
                <w:szCs w:val="21"/>
              </w:rPr>
              <w:t>：工程项目组织</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Pr="004E182F" w:rsidRDefault="00E67D01" w:rsidP="00817670">
            <w:pPr>
              <w:rPr>
                <w:rFonts w:ascii="宋体" w:hAnsi="宋体"/>
                <w:szCs w:val="21"/>
              </w:rPr>
            </w:pPr>
            <w:r>
              <w:rPr>
                <w:rFonts w:ascii="宋体" w:hAnsi="宋体" w:hint="eastAsia"/>
                <w:szCs w:val="21"/>
              </w:rPr>
              <w:t>1.</w:t>
            </w:r>
            <w:r w:rsidRPr="004E182F">
              <w:rPr>
                <w:rFonts w:ascii="宋体" w:hAnsi="宋体" w:hint="eastAsia"/>
                <w:szCs w:val="21"/>
              </w:rPr>
              <w:t>能够明确传统工程项目管理体制改革的必然性</w:t>
            </w:r>
            <w:r>
              <w:rPr>
                <w:rFonts w:ascii="宋体" w:hAnsi="宋体" w:hint="eastAsia"/>
                <w:szCs w:val="21"/>
              </w:rPr>
              <w:t>；</w:t>
            </w:r>
          </w:p>
          <w:p w:rsidR="00E67D01" w:rsidRPr="004E182F" w:rsidRDefault="00E67D01" w:rsidP="00817670">
            <w:pPr>
              <w:rPr>
                <w:rFonts w:ascii="宋体" w:hAnsi="宋体"/>
                <w:szCs w:val="21"/>
              </w:rPr>
            </w:pPr>
            <w:r>
              <w:rPr>
                <w:rFonts w:ascii="宋体" w:hAnsi="宋体" w:hint="eastAsia"/>
                <w:szCs w:val="21"/>
              </w:rPr>
              <w:t>2.</w:t>
            </w:r>
            <w:r w:rsidRPr="004E182F">
              <w:rPr>
                <w:rFonts w:ascii="宋体" w:hAnsi="宋体" w:hint="eastAsia"/>
                <w:szCs w:val="21"/>
              </w:rPr>
              <w:t>能够对工程项目管理的组织结构形式做出选择。</w:t>
            </w:r>
          </w:p>
          <w:p w:rsidR="00E67D01" w:rsidRPr="008544DF" w:rsidRDefault="00E67D01" w:rsidP="00817670">
            <w:pPr>
              <w:jc w:val="center"/>
              <w:rPr>
                <w:rFonts w:ascii="宋体" w:hAnsi="宋体"/>
                <w:szCs w:val="21"/>
              </w:rPr>
            </w:pP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Pr="004E182F" w:rsidRDefault="00E67D01" w:rsidP="00817670">
            <w:pPr>
              <w:rPr>
                <w:rFonts w:ascii="宋体" w:hAnsi="宋体"/>
                <w:szCs w:val="21"/>
              </w:rPr>
            </w:pPr>
            <w:r>
              <w:rPr>
                <w:rFonts w:ascii="宋体" w:hAnsi="宋体" w:hint="eastAsia"/>
                <w:szCs w:val="21"/>
              </w:rPr>
              <w:t>1.了解传统的工程项目管理模式，总承包管理模式</w:t>
            </w:r>
            <w:r w:rsidRPr="004E182F">
              <w:rPr>
                <w:rFonts w:ascii="宋体" w:hAnsi="宋体" w:hint="eastAsia"/>
                <w:szCs w:val="21"/>
              </w:rPr>
              <w:t>以及BOT模式</w:t>
            </w:r>
            <w:r>
              <w:rPr>
                <w:rFonts w:ascii="宋体" w:hAnsi="宋体" w:hint="eastAsia"/>
                <w:szCs w:val="21"/>
              </w:rPr>
              <w:t>；</w:t>
            </w:r>
          </w:p>
          <w:p w:rsidR="00E67D01" w:rsidRDefault="00E67D01" w:rsidP="00817670">
            <w:pPr>
              <w:rPr>
                <w:rFonts w:ascii="宋体" w:hAnsi="宋体"/>
                <w:szCs w:val="21"/>
              </w:rPr>
            </w:pPr>
            <w:r>
              <w:rPr>
                <w:rFonts w:ascii="宋体" w:hAnsi="宋体" w:hint="eastAsia"/>
                <w:szCs w:val="21"/>
              </w:rPr>
              <w:t>2.熟悉</w:t>
            </w:r>
            <w:r w:rsidRPr="004E182F">
              <w:rPr>
                <w:rFonts w:ascii="宋体" w:hAnsi="宋体" w:hint="eastAsia"/>
                <w:szCs w:val="21"/>
              </w:rPr>
              <w:t>组织的概念，工程项目组织机构设置的原则</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3.掌握</w:t>
            </w:r>
            <w:r w:rsidRPr="004E182F">
              <w:rPr>
                <w:rFonts w:ascii="宋体" w:hAnsi="宋体" w:hint="eastAsia"/>
                <w:szCs w:val="21"/>
              </w:rPr>
              <w:t>工程项目管理的组织结构形式，以及选择合适的组织结构形式的考虑因素</w:t>
            </w:r>
            <w:r>
              <w:rPr>
                <w:rFonts w:ascii="宋体" w:hAnsi="宋体" w:hint="eastAsia"/>
                <w:szCs w:val="21"/>
              </w:rPr>
              <w:t>。</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8F333E" w:rsidRDefault="00E67D01" w:rsidP="00817670">
            <w:pPr>
              <w:pStyle w:val="reader-word-layerreader-word-s6-1"/>
              <w:shd w:val="clear" w:color="auto" w:fill="FCFCFC"/>
              <w:spacing w:before="0" w:beforeAutospacing="0" w:after="0" w:afterAutospacing="0"/>
              <w:rPr>
                <w:rFonts w:cs="Times New Roman"/>
                <w:kern w:val="2"/>
                <w:sz w:val="21"/>
                <w:szCs w:val="21"/>
              </w:rPr>
            </w:pPr>
            <w:r w:rsidRPr="008F333E">
              <w:rPr>
                <w:kern w:val="2"/>
                <w:sz w:val="21"/>
                <w:szCs w:val="21"/>
              </w:rPr>
              <w:t>1.培养规范意识和</w:t>
            </w:r>
            <w:r w:rsidRPr="008F333E">
              <w:rPr>
                <w:rFonts w:cs="Times New Roman"/>
                <w:kern w:val="2"/>
                <w:sz w:val="21"/>
                <w:szCs w:val="21"/>
              </w:rPr>
              <w:t>质量意识</w:t>
            </w:r>
            <w:r w:rsidRPr="008F333E">
              <w:rPr>
                <w:rFonts w:cs="Times New Roman" w:hint="eastAsia"/>
                <w:kern w:val="2"/>
                <w:sz w:val="21"/>
                <w:szCs w:val="21"/>
              </w:rPr>
              <w:t>；</w:t>
            </w:r>
          </w:p>
          <w:p w:rsidR="00E67D01" w:rsidRPr="008F333E" w:rsidRDefault="00E67D01" w:rsidP="00817670">
            <w:pPr>
              <w:pStyle w:val="reader-word-layerreader-word-s6-1"/>
              <w:shd w:val="clear" w:color="auto" w:fill="FCFCFC"/>
              <w:spacing w:before="0" w:beforeAutospacing="0" w:after="0" w:afterAutospacing="0"/>
              <w:rPr>
                <w:rFonts w:cs="Times New Roman"/>
                <w:kern w:val="2"/>
                <w:sz w:val="21"/>
                <w:szCs w:val="21"/>
              </w:rPr>
            </w:pPr>
            <w:r w:rsidRPr="008F333E">
              <w:rPr>
                <w:kern w:val="2"/>
                <w:sz w:val="21"/>
                <w:szCs w:val="21"/>
              </w:rPr>
              <w:t>2.培养社会责任心、合作意识</w:t>
            </w:r>
            <w:r w:rsidRPr="008F333E">
              <w:rPr>
                <w:rFonts w:hint="eastAsia"/>
                <w:kern w:val="2"/>
                <w:sz w:val="21"/>
                <w:szCs w:val="21"/>
              </w:rPr>
              <w:t>；</w:t>
            </w:r>
          </w:p>
          <w:p w:rsidR="00E67D01" w:rsidRPr="00E67D01" w:rsidRDefault="00E67D01" w:rsidP="00E67D01">
            <w:pPr>
              <w:pStyle w:val="reader-word-layerreader-word-s6-1"/>
              <w:shd w:val="clear" w:color="auto" w:fill="FCFCFC"/>
              <w:spacing w:before="0" w:beforeAutospacing="0" w:after="0" w:afterAutospacing="0"/>
              <w:rPr>
                <w:rFonts w:cs="Times New Roman"/>
                <w:kern w:val="2"/>
                <w:sz w:val="21"/>
                <w:szCs w:val="21"/>
              </w:rPr>
            </w:pPr>
            <w:r w:rsidRPr="008F333E">
              <w:rPr>
                <w:kern w:val="2"/>
                <w:sz w:val="21"/>
                <w:szCs w:val="21"/>
              </w:rPr>
              <w:t>3.培养沟通协调能</w:t>
            </w:r>
            <w:r w:rsidRPr="008F333E">
              <w:rPr>
                <w:rFonts w:cs="Times New Roman"/>
                <w:kern w:val="2"/>
                <w:sz w:val="21"/>
                <w:szCs w:val="21"/>
              </w:rPr>
              <w:t>力</w:t>
            </w:r>
            <w:r w:rsidRPr="008F333E">
              <w:rPr>
                <w:rFonts w:cs="Times New Roman" w:hint="eastAsia"/>
                <w:kern w:val="2"/>
                <w:sz w:val="21"/>
                <w:szCs w:val="21"/>
              </w:rPr>
              <w:t>。</w:t>
            </w:r>
          </w:p>
        </w:tc>
        <w:tc>
          <w:tcPr>
            <w:tcW w:w="48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Pr>
                <w:rFonts w:ascii="宋体" w:hAnsi="宋体" w:hint="eastAsia"/>
                <w:szCs w:val="21"/>
              </w:rPr>
              <w:t>8</w:t>
            </w:r>
          </w:p>
        </w:tc>
      </w:tr>
      <w:tr w:rsidR="00E67D01" w:rsidRPr="00C77157" w:rsidTr="00E67D01">
        <w:trPr>
          <w:trHeight w:val="285"/>
        </w:trPr>
        <w:tc>
          <w:tcPr>
            <w:tcW w:w="333" w:type="pct"/>
            <w:vMerge w:val="restart"/>
            <w:tcBorders>
              <w:top w:val="single" w:sz="4" w:space="0" w:color="auto"/>
              <w:left w:val="single" w:sz="8" w:space="0" w:color="auto"/>
              <w:right w:val="single" w:sz="4" w:space="0" w:color="auto"/>
            </w:tcBorders>
            <w:shd w:val="clear" w:color="auto" w:fill="auto"/>
            <w:vAlign w:val="center"/>
          </w:tcPr>
          <w:p w:rsidR="00E67D01" w:rsidRDefault="00E67D01" w:rsidP="00817670">
            <w:pPr>
              <w:jc w:val="center"/>
              <w:rPr>
                <w:rFonts w:ascii="宋体" w:hAnsi="宋体"/>
                <w:szCs w:val="21"/>
              </w:rPr>
            </w:pPr>
            <w:r w:rsidRPr="008544DF">
              <w:rPr>
                <w:rFonts w:ascii="宋体" w:hAnsi="宋体" w:hint="eastAsia"/>
                <w:szCs w:val="21"/>
              </w:rPr>
              <w:lastRenderedPageBreak/>
              <w:t>项目二</w:t>
            </w:r>
            <w:r>
              <w:rPr>
                <w:rFonts w:ascii="宋体" w:hAnsi="宋体" w:hint="eastAsia"/>
                <w:szCs w:val="21"/>
              </w:rPr>
              <w:t>：</w:t>
            </w:r>
          </w:p>
          <w:p w:rsidR="00E67D01" w:rsidRPr="008544DF" w:rsidRDefault="00E67D01" w:rsidP="00817670">
            <w:pPr>
              <w:jc w:val="center"/>
              <w:rPr>
                <w:rFonts w:ascii="宋体" w:hAnsi="宋体"/>
                <w:szCs w:val="21"/>
              </w:rPr>
            </w:pPr>
            <w:r w:rsidRPr="00430FF5">
              <w:rPr>
                <w:rFonts w:ascii="宋体" w:hAnsi="宋体" w:hint="eastAsia"/>
                <w:szCs w:val="21"/>
                <w:lang w:val="zh-CN"/>
              </w:rPr>
              <w:t>工程项目目标管理</w:t>
            </w:r>
          </w:p>
        </w:tc>
        <w:tc>
          <w:tcPr>
            <w:tcW w:w="1506"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8544DF" w:rsidRDefault="00E67D01" w:rsidP="00817670">
            <w:pPr>
              <w:rPr>
                <w:rFonts w:ascii="宋体" w:hAnsi="宋体"/>
                <w:szCs w:val="21"/>
              </w:rPr>
            </w:pPr>
            <w:r w:rsidRPr="008544DF">
              <w:rPr>
                <w:rFonts w:ascii="宋体" w:hAnsi="宋体" w:hint="eastAsia"/>
                <w:szCs w:val="21"/>
              </w:rPr>
              <w:t>任务</w:t>
            </w:r>
            <w:proofErr w:type="gramStart"/>
            <w:r>
              <w:rPr>
                <w:rFonts w:ascii="宋体" w:hAnsi="宋体" w:hint="eastAsia"/>
                <w:szCs w:val="21"/>
              </w:rPr>
              <w:t>一</w:t>
            </w:r>
            <w:proofErr w:type="gramEnd"/>
            <w:r>
              <w:rPr>
                <w:rFonts w:ascii="宋体" w:hAnsi="宋体" w:hint="eastAsia"/>
                <w:szCs w:val="21"/>
              </w:rPr>
              <w:t>：工程项目进度控制</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Pr="00EC5852" w:rsidRDefault="00E67D01" w:rsidP="00817670">
            <w:pPr>
              <w:rPr>
                <w:rFonts w:ascii="宋体" w:hAnsi="宋体"/>
                <w:szCs w:val="21"/>
              </w:rPr>
            </w:pPr>
            <w:r>
              <w:rPr>
                <w:rFonts w:ascii="宋体" w:hAnsi="宋体" w:hint="eastAsia"/>
                <w:szCs w:val="21"/>
              </w:rPr>
              <w:t>1.</w:t>
            </w:r>
            <w:r w:rsidRPr="00EC5852">
              <w:rPr>
                <w:rFonts w:ascii="宋体" w:hAnsi="宋体" w:hint="eastAsia"/>
                <w:szCs w:val="21"/>
              </w:rPr>
              <w:t>能够应用实际进度与计划进度的</w:t>
            </w:r>
            <w:proofErr w:type="gramStart"/>
            <w:r w:rsidRPr="00EC5852">
              <w:rPr>
                <w:rFonts w:ascii="宋体" w:hAnsi="宋体" w:hint="eastAsia"/>
                <w:szCs w:val="21"/>
              </w:rPr>
              <w:t>横道图</w:t>
            </w:r>
            <w:proofErr w:type="gramEnd"/>
            <w:r w:rsidRPr="00EC5852">
              <w:rPr>
                <w:rFonts w:ascii="宋体" w:hAnsi="宋体" w:hint="eastAsia"/>
                <w:szCs w:val="21"/>
              </w:rPr>
              <w:t>比较法、前锋线比较法和S型曲线比较法</w:t>
            </w:r>
            <w:r>
              <w:rPr>
                <w:rFonts w:ascii="宋体" w:hAnsi="宋体" w:hint="eastAsia"/>
                <w:szCs w:val="21"/>
              </w:rPr>
              <w:t>；</w:t>
            </w:r>
          </w:p>
          <w:p w:rsidR="00E67D01" w:rsidRPr="00EC5852" w:rsidRDefault="00E67D01" w:rsidP="00817670">
            <w:pPr>
              <w:rPr>
                <w:rFonts w:ascii="宋体" w:hAnsi="宋体"/>
                <w:szCs w:val="21"/>
              </w:rPr>
            </w:pPr>
            <w:r>
              <w:rPr>
                <w:rFonts w:ascii="宋体" w:hAnsi="宋体" w:hint="eastAsia"/>
                <w:szCs w:val="21"/>
              </w:rPr>
              <w:t>2.</w:t>
            </w:r>
            <w:r w:rsidRPr="00EC5852">
              <w:rPr>
                <w:rFonts w:ascii="宋体" w:hAnsi="宋体" w:hint="eastAsia"/>
                <w:szCs w:val="21"/>
              </w:rPr>
              <w:t>能够运用计划进度实施中的调整方法。</w:t>
            </w:r>
          </w:p>
          <w:p w:rsidR="00E67D01" w:rsidRPr="008544DF" w:rsidRDefault="00E67D01" w:rsidP="00817670">
            <w:pPr>
              <w:jc w:val="center"/>
              <w:rPr>
                <w:rFonts w:ascii="宋体" w:hAnsi="宋体"/>
                <w:szCs w:val="21"/>
              </w:rPr>
            </w:pP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t>1.</w:t>
            </w:r>
            <w:r w:rsidRPr="00EC5852">
              <w:rPr>
                <w:rFonts w:ascii="宋体" w:hAnsi="宋体" w:hint="eastAsia"/>
                <w:szCs w:val="21"/>
              </w:rPr>
              <w:t>了解工程项目进度控制的概念、任务以及原理</w:t>
            </w:r>
            <w:r>
              <w:rPr>
                <w:rFonts w:ascii="宋体" w:hAnsi="宋体" w:hint="eastAsia"/>
                <w:szCs w:val="21"/>
              </w:rPr>
              <w:t>；</w:t>
            </w:r>
          </w:p>
          <w:p w:rsidR="00E67D01" w:rsidRPr="00EC5852" w:rsidRDefault="00E67D01" w:rsidP="00817670">
            <w:pPr>
              <w:rPr>
                <w:rFonts w:ascii="宋体" w:hAnsi="宋体"/>
                <w:szCs w:val="21"/>
              </w:rPr>
            </w:pPr>
            <w:r>
              <w:rPr>
                <w:rFonts w:ascii="宋体" w:hAnsi="宋体" w:hint="eastAsia"/>
                <w:szCs w:val="21"/>
              </w:rPr>
              <w:t>2.掌握</w:t>
            </w:r>
            <w:r w:rsidRPr="00EC5852">
              <w:rPr>
                <w:rFonts w:ascii="宋体" w:hAnsi="宋体" w:hint="eastAsia"/>
                <w:szCs w:val="21"/>
              </w:rPr>
              <w:t>工程项目实际进度与计划进度的横道图、前锋线和S型线比较法</w:t>
            </w:r>
            <w:r>
              <w:rPr>
                <w:rFonts w:ascii="宋体" w:hAnsi="宋体" w:hint="eastAsia"/>
                <w:szCs w:val="21"/>
              </w:rPr>
              <w:t>；</w:t>
            </w:r>
          </w:p>
          <w:p w:rsidR="00E67D01" w:rsidRDefault="00E67D01" w:rsidP="00817670">
            <w:pPr>
              <w:rPr>
                <w:rFonts w:ascii="宋体" w:hAnsi="宋体"/>
                <w:szCs w:val="21"/>
              </w:rPr>
            </w:pPr>
            <w:r>
              <w:rPr>
                <w:rFonts w:ascii="宋体" w:hAnsi="宋体" w:hint="eastAsia"/>
                <w:szCs w:val="21"/>
              </w:rPr>
              <w:t>3.掌握</w:t>
            </w:r>
            <w:r w:rsidRPr="00EC5852">
              <w:rPr>
                <w:rFonts w:ascii="宋体" w:hAnsi="宋体" w:hint="eastAsia"/>
                <w:szCs w:val="21"/>
              </w:rPr>
              <w:t>工程项目实际进度与计划进度的香蕉形曲线比较法和表格比较法</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4.掌握进度调整方法。</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8F333E" w:rsidRDefault="00E67D01" w:rsidP="00817670">
            <w:pPr>
              <w:pStyle w:val="reader-word-layerreader-word-s6-1"/>
              <w:shd w:val="clear" w:color="auto" w:fill="FCFCFC"/>
              <w:spacing w:before="0" w:beforeAutospacing="0" w:after="0" w:afterAutospacing="0"/>
              <w:rPr>
                <w:rFonts w:cs="Times New Roman"/>
                <w:kern w:val="2"/>
                <w:sz w:val="21"/>
                <w:szCs w:val="21"/>
              </w:rPr>
            </w:pPr>
            <w:r w:rsidRPr="008F333E">
              <w:rPr>
                <w:kern w:val="2"/>
                <w:sz w:val="21"/>
                <w:szCs w:val="21"/>
              </w:rPr>
              <w:t>1.培养规范意识和</w:t>
            </w:r>
            <w:r w:rsidRPr="008F333E">
              <w:rPr>
                <w:rFonts w:cs="Times New Roman"/>
                <w:kern w:val="2"/>
                <w:sz w:val="21"/>
                <w:szCs w:val="21"/>
              </w:rPr>
              <w:t>质量意识</w:t>
            </w:r>
            <w:r w:rsidRPr="008F333E">
              <w:rPr>
                <w:rFonts w:cs="Times New Roman" w:hint="eastAsia"/>
                <w:kern w:val="2"/>
                <w:sz w:val="21"/>
                <w:szCs w:val="21"/>
              </w:rPr>
              <w:t>；</w:t>
            </w:r>
          </w:p>
          <w:p w:rsidR="00E67D01" w:rsidRPr="008F333E" w:rsidRDefault="00E67D01" w:rsidP="00817670">
            <w:pPr>
              <w:pStyle w:val="reader-word-layerreader-word-s6-1"/>
              <w:shd w:val="clear" w:color="auto" w:fill="FCFCFC"/>
              <w:spacing w:before="0" w:beforeAutospacing="0" w:after="0" w:afterAutospacing="0"/>
              <w:rPr>
                <w:rFonts w:cs="Times New Roman"/>
                <w:kern w:val="2"/>
                <w:sz w:val="21"/>
                <w:szCs w:val="21"/>
              </w:rPr>
            </w:pPr>
            <w:r w:rsidRPr="008F333E">
              <w:rPr>
                <w:kern w:val="2"/>
                <w:sz w:val="21"/>
                <w:szCs w:val="21"/>
              </w:rPr>
              <w:t>2.培养社会责任心、合作意识</w:t>
            </w:r>
            <w:r w:rsidRPr="008F333E">
              <w:rPr>
                <w:rFonts w:hint="eastAsia"/>
                <w:kern w:val="2"/>
                <w:sz w:val="21"/>
                <w:szCs w:val="21"/>
              </w:rPr>
              <w:t>；</w:t>
            </w:r>
          </w:p>
          <w:p w:rsidR="00E67D01" w:rsidRPr="008544DF" w:rsidRDefault="00E67D01" w:rsidP="00817670">
            <w:pPr>
              <w:pStyle w:val="reader-word-layerreader-word-s6-1"/>
              <w:shd w:val="clear" w:color="auto" w:fill="FCFCFC"/>
              <w:spacing w:before="0" w:beforeAutospacing="0" w:after="0" w:afterAutospacing="0"/>
              <w:rPr>
                <w:sz w:val="21"/>
                <w:szCs w:val="21"/>
              </w:rPr>
            </w:pPr>
            <w:r w:rsidRPr="008F333E">
              <w:rPr>
                <w:rFonts w:cs="Times New Roman"/>
                <w:kern w:val="2"/>
                <w:sz w:val="21"/>
                <w:szCs w:val="21"/>
              </w:rPr>
              <w:t>3.培养沟通协调能力</w:t>
            </w:r>
            <w:r w:rsidRPr="008F333E">
              <w:rPr>
                <w:rFonts w:cs="Times New Roman" w:hint="eastAsia"/>
                <w:kern w:val="2"/>
                <w:sz w:val="21"/>
                <w:szCs w:val="21"/>
              </w:rPr>
              <w:t>。</w:t>
            </w:r>
          </w:p>
        </w:tc>
        <w:tc>
          <w:tcPr>
            <w:tcW w:w="489" w:type="pct"/>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Pr>
                <w:rFonts w:ascii="宋体" w:hAnsi="宋体" w:hint="eastAsia"/>
                <w:szCs w:val="21"/>
              </w:rPr>
              <w:t>8</w:t>
            </w:r>
          </w:p>
        </w:tc>
      </w:tr>
      <w:tr w:rsidR="00E67D01" w:rsidRPr="00C77157" w:rsidTr="00431E05">
        <w:trPr>
          <w:trHeight w:val="285"/>
        </w:trPr>
        <w:tc>
          <w:tcPr>
            <w:tcW w:w="333" w:type="pct"/>
            <w:vMerge/>
            <w:tcBorders>
              <w:top w:val="single" w:sz="4" w:space="0" w:color="auto"/>
              <w:left w:val="single" w:sz="8" w:space="0" w:color="auto"/>
              <w:right w:val="single" w:sz="4" w:space="0" w:color="auto"/>
            </w:tcBorders>
            <w:shd w:val="clear" w:color="auto" w:fill="auto"/>
            <w:vAlign w:val="center"/>
          </w:tcPr>
          <w:p w:rsidR="00E67D01" w:rsidRPr="008544DF" w:rsidRDefault="00E67D01" w:rsidP="00817670">
            <w:pPr>
              <w:jc w:val="center"/>
              <w:rPr>
                <w:rFonts w:ascii="宋体" w:hAnsi="宋体"/>
                <w:szCs w:val="21"/>
              </w:rPr>
            </w:pPr>
          </w:p>
        </w:tc>
        <w:tc>
          <w:tcPr>
            <w:tcW w:w="1506"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8544DF" w:rsidRDefault="00E67D01" w:rsidP="00817670">
            <w:pPr>
              <w:rPr>
                <w:rFonts w:ascii="宋体" w:hAnsi="宋体"/>
                <w:szCs w:val="21"/>
              </w:rPr>
            </w:pPr>
            <w:r w:rsidRPr="008544DF">
              <w:rPr>
                <w:rFonts w:ascii="宋体" w:hAnsi="宋体" w:hint="eastAsia"/>
                <w:szCs w:val="21"/>
              </w:rPr>
              <w:t>任务</w:t>
            </w:r>
            <w:r>
              <w:rPr>
                <w:rFonts w:ascii="宋体" w:hAnsi="宋体" w:hint="eastAsia"/>
                <w:szCs w:val="21"/>
              </w:rPr>
              <w:t>二：工程项目质量管理</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t>1.</w:t>
            </w:r>
            <w:r w:rsidRPr="0081514E">
              <w:rPr>
                <w:rFonts w:ascii="宋体" w:hAnsi="宋体" w:hint="eastAsia"/>
                <w:szCs w:val="21"/>
              </w:rPr>
              <w:t>能用项目目标控制基本方法论、动态控制原理来理解工程项目质量管理</w:t>
            </w:r>
            <w:r>
              <w:rPr>
                <w:rFonts w:ascii="宋体" w:hAnsi="宋体" w:hint="eastAsia"/>
                <w:szCs w:val="21"/>
              </w:rPr>
              <w:t>；</w:t>
            </w:r>
          </w:p>
          <w:p w:rsidR="00E67D01" w:rsidRPr="0081514E" w:rsidRDefault="00E67D01" w:rsidP="00817670">
            <w:pPr>
              <w:rPr>
                <w:rFonts w:ascii="宋体" w:hAnsi="宋体"/>
                <w:szCs w:val="21"/>
              </w:rPr>
            </w:pPr>
            <w:r>
              <w:rPr>
                <w:rFonts w:ascii="宋体" w:hAnsi="宋体" w:hint="eastAsia"/>
                <w:szCs w:val="21"/>
              </w:rPr>
              <w:t>2.</w:t>
            </w:r>
            <w:r w:rsidRPr="0081514E">
              <w:rPr>
                <w:rFonts w:ascii="宋体" w:hAnsi="宋体" w:hint="eastAsia"/>
                <w:szCs w:val="21"/>
              </w:rPr>
              <w:t>能够应用工程项目质量控制的统计分析方法对具体情况</w:t>
            </w:r>
            <w:proofErr w:type="gramStart"/>
            <w:r w:rsidRPr="0081514E">
              <w:rPr>
                <w:rFonts w:ascii="宋体" w:hAnsi="宋体" w:hint="eastAsia"/>
                <w:szCs w:val="21"/>
              </w:rPr>
              <w:t>作出</w:t>
            </w:r>
            <w:proofErr w:type="gramEnd"/>
            <w:r w:rsidRPr="0081514E">
              <w:rPr>
                <w:rFonts w:ascii="宋体" w:hAnsi="宋体" w:hint="eastAsia"/>
                <w:szCs w:val="21"/>
              </w:rPr>
              <w:t>分析。</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t>1.</w:t>
            </w:r>
            <w:r w:rsidRPr="0081514E">
              <w:rPr>
                <w:rFonts w:ascii="宋体" w:hAnsi="宋体" w:hint="eastAsia"/>
                <w:szCs w:val="21"/>
              </w:rPr>
              <w:t>了解工程项目质量的概念及特点</w:t>
            </w:r>
            <w:r>
              <w:rPr>
                <w:rFonts w:ascii="宋体" w:hAnsi="宋体" w:hint="eastAsia"/>
                <w:szCs w:val="21"/>
              </w:rPr>
              <w:t>；</w:t>
            </w:r>
          </w:p>
          <w:p w:rsidR="00E67D01" w:rsidRPr="0081514E" w:rsidRDefault="00E67D01" w:rsidP="00817670">
            <w:pPr>
              <w:rPr>
                <w:rFonts w:ascii="宋体" w:hAnsi="宋体"/>
                <w:szCs w:val="21"/>
              </w:rPr>
            </w:pPr>
            <w:r>
              <w:rPr>
                <w:rFonts w:ascii="宋体" w:hAnsi="宋体" w:hint="eastAsia"/>
                <w:szCs w:val="21"/>
              </w:rPr>
              <w:t>2.熟悉</w:t>
            </w:r>
            <w:r w:rsidRPr="0081514E">
              <w:rPr>
                <w:rFonts w:ascii="宋体" w:hAnsi="宋体" w:hint="eastAsia"/>
                <w:szCs w:val="21"/>
              </w:rPr>
              <w:t>影响工程质量的因素分析</w:t>
            </w:r>
            <w:r>
              <w:rPr>
                <w:rFonts w:ascii="宋体" w:hAnsi="宋体" w:hint="eastAsia"/>
                <w:szCs w:val="21"/>
              </w:rPr>
              <w:t>；</w:t>
            </w:r>
          </w:p>
          <w:p w:rsidR="00E67D01" w:rsidRPr="0081514E" w:rsidRDefault="00E67D01" w:rsidP="00817670">
            <w:pPr>
              <w:rPr>
                <w:rFonts w:ascii="宋体" w:hAnsi="宋体"/>
                <w:szCs w:val="21"/>
              </w:rPr>
            </w:pPr>
            <w:r>
              <w:rPr>
                <w:rFonts w:ascii="宋体" w:hAnsi="宋体" w:hint="eastAsia"/>
                <w:szCs w:val="21"/>
              </w:rPr>
              <w:t>3.掌握工程项目施工质量控制的基本内容，</w:t>
            </w:r>
            <w:r w:rsidRPr="0081514E">
              <w:rPr>
                <w:rFonts w:ascii="宋体" w:hAnsi="宋体" w:hint="eastAsia"/>
                <w:szCs w:val="21"/>
              </w:rPr>
              <w:t>质量验收标准</w:t>
            </w:r>
            <w:r>
              <w:rPr>
                <w:rFonts w:ascii="宋体" w:hAnsi="宋体" w:hint="eastAsia"/>
                <w:szCs w:val="21"/>
              </w:rPr>
              <w:t>；4.掌握</w:t>
            </w:r>
            <w:r w:rsidRPr="0081514E">
              <w:rPr>
                <w:rFonts w:ascii="宋体" w:hAnsi="宋体" w:hint="eastAsia"/>
                <w:szCs w:val="21"/>
              </w:rPr>
              <w:t>工程项目施工质量控制的原理和方法</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5.掌握</w:t>
            </w:r>
            <w:r w:rsidRPr="0081514E">
              <w:rPr>
                <w:rFonts w:ascii="宋体" w:hAnsi="宋体" w:hint="eastAsia"/>
                <w:szCs w:val="21"/>
              </w:rPr>
              <w:t>工程质量事故</w:t>
            </w:r>
            <w:r>
              <w:rPr>
                <w:rFonts w:ascii="宋体" w:hAnsi="宋体" w:hint="eastAsia"/>
                <w:szCs w:val="21"/>
              </w:rPr>
              <w:t>产生的原因及处理。</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1E579A" w:rsidRDefault="00E67D01" w:rsidP="00817670">
            <w:pPr>
              <w:pStyle w:val="reader-word-layerreader-word-s6-1"/>
              <w:shd w:val="clear" w:color="auto" w:fill="FCFCFC"/>
              <w:spacing w:before="0" w:beforeAutospacing="0" w:after="0" w:afterAutospacing="0"/>
              <w:rPr>
                <w:rFonts w:cs="Times New Roman"/>
                <w:kern w:val="2"/>
                <w:sz w:val="21"/>
                <w:szCs w:val="21"/>
              </w:rPr>
            </w:pPr>
            <w:r w:rsidRPr="001E579A">
              <w:rPr>
                <w:kern w:val="2"/>
                <w:sz w:val="21"/>
                <w:szCs w:val="21"/>
              </w:rPr>
              <w:t>1.培养规范意识和</w:t>
            </w:r>
            <w:r w:rsidRPr="001E579A">
              <w:rPr>
                <w:rFonts w:cs="Times New Roman"/>
                <w:kern w:val="2"/>
                <w:sz w:val="21"/>
                <w:szCs w:val="21"/>
              </w:rPr>
              <w:t>质量意识</w:t>
            </w:r>
            <w:r w:rsidRPr="001E579A">
              <w:rPr>
                <w:rFonts w:cs="Times New Roman" w:hint="eastAsia"/>
                <w:kern w:val="2"/>
                <w:sz w:val="21"/>
                <w:szCs w:val="21"/>
              </w:rPr>
              <w:t>；</w:t>
            </w:r>
          </w:p>
          <w:p w:rsidR="00E67D01" w:rsidRPr="001E579A" w:rsidRDefault="00E67D01" w:rsidP="00817670">
            <w:pPr>
              <w:pStyle w:val="reader-word-layerreader-word-s6-1"/>
              <w:shd w:val="clear" w:color="auto" w:fill="FCFCFC"/>
              <w:spacing w:before="0" w:beforeAutospacing="0" w:after="0" w:afterAutospacing="0"/>
              <w:rPr>
                <w:rFonts w:cs="Times New Roman"/>
                <w:kern w:val="2"/>
                <w:sz w:val="21"/>
                <w:szCs w:val="21"/>
              </w:rPr>
            </w:pPr>
            <w:r w:rsidRPr="001E579A">
              <w:rPr>
                <w:kern w:val="2"/>
                <w:sz w:val="21"/>
                <w:szCs w:val="21"/>
              </w:rPr>
              <w:t>2.培养社会责任心、合作意识</w:t>
            </w:r>
            <w:r w:rsidRPr="001E579A">
              <w:rPr>
                <w:rFonts w:hint="eastAsia"/>
                <w:kern w:val="2"/>
                <w:sz w:val="21"/>
                <w:szCs w:val="21"/>
              </w:rPr>
              <w:t>；</w:t>
            </w:r>
          </w:p>
          <w:p w:rsidR="00E67D01" w:rsidRPr="00B8147B" w:rsidRDefault="00E67D01" w:rsidP="00817670">
            <w:pPr>
              <w:pStyle w:val="reader-word-layerreader-word-s6-1"/>
              <w:shd w:val="clear" w:color="auto" w:fill="FCFCFC"/>
              <w:spacing w:before="0" w:beforeAutospacing="0" w:after="0" w:afterAutospacing="0"/>
              <w:rPr>
                <w:rFonts w:cs="Times New Roman"/>
                <w:kern w:val="2"/>
                <w:sz w:val="21"/>
                <w:szCs w:val="21"/>
              </w:rPr>
            </w:pPr>
            <w:r w:rsidRPr="001E579A">
              <w:rPr>
                <w:kern w:val="2"/>
                <w:sz w:val="21"/>
                <w:szCs w:val="21"/>
              </w:rPr>
              <w:t>3.培养沟通协调能</w:t>
            </w:r>
            <w:r w:rsidRPr="001E579A">
              <w:rPr>
                <w:rFonts w:cs="Times New Roman"/>
                <w:kern w:val="2"/>
                <w:sz w:val="21"/>
                <w:szCs w:val="21"/>
              </w:rPr>
              <w:t>力</w:t>
            </w:r>
            <w:r w:rsidRPr="001E579A">
              <w:rPr>
                <w:rFonts w:cs="Times New Roman" w:hint="eastAsia"/>
                <w:kern w:val="2"/>
                <w:sz w:val="21"/>
                <w:szCs w:val="21"/>
              </w:rPr>
              <w:t>。</w:t>
            </w:r>
          </w:p>
          <w:p w:rsidR="00E67D01" w:rsidRPr="008544DF" w:rsidRDefault="00E67D01" w:rsidP="00817670">
            <w:pPr>
              <w:jc w:val="center"/>
              <w:rPr>
                <w:rFonts w:ascii="宋体" w:hAnsi="宋体"/>
                <w:szCs w:val="21"/>
              </w:rPr>
            </w:pPr>
          </w:p>
        </w:tc>
        <w:tc>
          <w:tcPr>
            <w:tcW w:w="489" w:type="pct"/>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Pr>
                <w:rFonts w:ascii="宋体" w:hAnsi="宋体" w:hint="eastAsia"/>
                <w:szCs w:val="21"/>
              </w:rPr>
              <w:t>12</w:t>
            </w:r>
          </w:p>
        </w:tc>
      </w:tr>
      <w:tr w:rsidR="00E67D01" w:rsidRPr="00C77157" w:rsidTr="00431E05">
        <w:trPr>
          <w:trHeight w:val="255"/>
        </w:trPr>
        <w:tc>
          <w:tcPr>
            <w:tcW w:w="333" w:type="pct"/>
            <w:vMerge/>
            <w:tcBorders>
              <w:left w:val="single" w:sz="8" w:space="0" w:color="auto"/>
              <w:bottom w:val="single" w:sz="8" w:space="0" w:color="auto"/>
              <w:right w:val="single" w:sz="4" w:space="0" w:color="auto"/>
            </w:tcBorders>
            <w:shd w:val="clear" w:color="auto" w:fill="auto"/>
            <w:vAlign w:val="center"/>
          </w:tcPr>
          <w:p w:rsidR="00E67D01" w:rsidRPr="008544DF" w:rsidRDefault="00E67D01" w:rsidP="00817670">
            <w:pPr>
              <w:jc w:val="center"/>
              <w:rPr>
                <w:rFonts w:ascii="宋体" w:hAnsi="宋体"/>
                <w:szCs w:val="21"/>
              </w:rPr>
            </w:pPr>
          </w:p>
        </w:tc>
        <w:tc>
          <w:tcPr>
            <w:tcW w:w="1506" w:type="pct"/>
            <w:tcBorders>
              <w:top w:val="single" w:sz="4" w:space="0" w:color="auto"/>
              <w:left w:val="single" w:sz="4" w:space="0" w:color="auto"/>
              <w:bottom w:val="single" w:sz="8" w:space="0" w:color="auto"/>
              <w:right w:val="single" w:sz="4" w:space="0" w:color="auto"/>
            </w:tcBorders>
            <w:shd w:val="clear" w:color="auto" w:fill="auto"/>
            <w:vAlign w:val="center"/>
          </w:tcPr>
          <w:p w:rsidR="00E67D01" w:rsidRPr="00673EE7" w:rsidRDefault="00E67D01" w:rsidP="00817670">
            <w:pPr>
              <w:rPr>
                <w:rFonts w:ascii="宋体" w:hAnsi="宋体"/>
                <w:szCs w:val="21"/>
              </w:rPr>
            </w:pPr>
            <w:r w:rsidRPr="008544DF">
              <w:rPr>
                <w:rFonts w:ascii="宋体" w:hAnsi="宋体" w:hint="eastAsia"/>
                <w:szCs w:val="21"/>
              </w:rPr>
              <w:t>任务</w:t>
            </w:r>
            <w:r>
              <w:rPr>
                <w:rFonts w:ascii="宋体" w:hAnsi="宋体" w:hint="eastAsia"/>
                <w:szCs w:val="21"/>
              </w:rPr>
              <w:t>三：工程项目成本管理</w:t>
            </w:r>
          </w:p>
        </w:tc>
        <w:tc>
          <w:tcPr>
            <w:tcW w:w="900" w:type="pct"/>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rsidR="00E67D01" w:rsidRPr="00A1625D" w:rsidRDefault="00E67D01" w:rsidP="00817670">
            <w:pPr>
              <w:rPr>
                <w:rFonts w:ascii="宋体" w:hAnsi="宋体"/>
                <w:szCs w:val="21"/>
              </w:rPr>
            </w:pPr>
            <w:r>
              <w:rPr>
                <w:rFonts w:ascii="宋体" w:hAnsi="宋体" w:hint="eastAsia"/>
                <w:szCs w:val="21"/>
              </w:rPr>
              <w:t>1.</w:t>
            </w:r>
            <w:r w:rsidRPr="00A1625D">
              <w:rPr>
                <w:rFonts w:ascii="宋体" w:hAnsi="宋体" w:hint="eastAsia"/>
                <w:szCs w:val="21"/>
              </w:rPr>
              <w:t>能够利用工程项目成本控制的挣得值法进行工程项目的进度-成本协调控制。</w:t>
            </w:r>
          </w:p>
          <w:p w:rsidR="00E67D01" w:rsidRPr="008544DF" w:rsidRDefault="00E67D01" w:rsidP="00817670">
            <w:pPr>
              <w:jc w:val="center"/>
              <w:rPr>
                <w:rFonts w:ascii="宋体" w:hAnsi="宋体"/>
                <w:szCs w:val="21"/>
              </w:rPr>
            </w:pP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t>1.</w:t>
            </w:r>
            <w:r w:rsidRPr="00A1625D">
              <w:rPr>
                <w:rFonts w:ascii="宋体" w:hAnsi="宋体" w:hint="eastAsia"/>
                <w:szCs w:val="21"/>
              </w:rPr>
              <w:t>了解工程项目成本</w:t>
            </w:r>
            <w:r>
              <w:rPr>
                <w:rFonts w:ascii="宋体" w:hAnsi="宋体" w:hint="eastAsia"/>
                <w:szCs w:val="21"/>
              </w:rPr>
              <w:t>的</w:t>
            </w:r>
            <w:r w:rsidRPr="00A1625D">
              <w:rPr>
                <w:rFonts w:ascii="宋体" w:hAnsi="宋体" w:hint="eastAsia"/>
                <w:szCs w:val="21"/>
              </w:rPr>
              <w:t>构成</w:t>
            </w:r>
            <w:r>
              <w:rPr>
                <w:rFonts w:ascii="宋体" w:hAnsi="宋体" w:hint="eastAsia"/>
                <w:szCs w:val="21"/>
              </w:rPr>
              <w:t>；</w:t>
            </w:r>
          </w:p>
          <w:p w:rsidR="00E67D01" w:rsidRDefault="00E67D01" w:rsidP="00817670">
            <w:pPr>
              <w:rPr>
                <w:rFonts w:ascii="宋体" w:hAnsi="宋体"/>
                <w:szCs w:val="21"/>
              </w:rPr>
            </w:pPr>
            <w:r>
              <w:rPr>
                <w:rFonts w:ascii="宋体" w:hAnsi="宋体" w:hint="eastAsia"/>
                <w:szCs w:val="21"/>
              </w:rPr>
              <w:t>2.熟悉</w:t>
            </w:r>
            <w:r w:rsidRPr="00A1625D">
              <w:rPr>
                <w:rFonts w:ascii="宋体" w:hAnsi="宋体" w:hint="eastAsia"/>
                <w:szCs w:val="21"/>
              </w:rPr>
              <w:t>建设单位工程项目成本控制的概念、特点及内容</w:t>
            </w:r>
            <w:r>
              <w:rPr>
                <w:rFonts w:ascii="宋体" w:hAnsi="宋体" w:hint="eastAsia"/>
                <w:szCs w:val="21"/>
              </w:rPr>
              <w:t>；</w:t>
            </w:r>
          </w:p>
          <w:p w:rsidR="00E67D01" w:rsidRDefault="00E67D01" w:rsidP="00817670">
            <w:pPr>
              <w:rPr>
                <w:rFonts w:ascii="宋体" w:hAnsi="宋体"/>
                <w:szCs w:val="21"/>
              </w:rPr>
            </w:pPr>
            <w:r>
              <w:rPr>
                <w:rFonts w:ascii="宋体" w:hAnsi="宋体" w:hint="eastAsia"/>
                <w:szCs w:val="21"/>
              </w:rPr>
              <w:t>3.掌握</w:t>
            </w:r>
            <w:r w:rsidRPr="00A1625D">
              <w:rPr>
                <w:rFonts w:ascii="宋体" w:hAnsi="宋体" w:hint="eastAsia"/>
                <w:szCs w:val="21"/>
              </w:rPr>
              <w:t>施工单</w:t>
            </w:r>
            <w:r w:rsidRPr="00A1625D">
              <w:rPr>
                <w:rFonts w:ascii="宋体" w:hAnsi="宋体" w:hint="eastAsia"/>
                <w:szCs w:val="21"/>
              </w:rPr>
              <w:lastRenderedPageBreak/>
              <w:t>位工程项目成本控制的概念、原则、对象和内容</w:t>
            </w:r>
            <w:r>
              <w:rPr>
                <w:rFonts w:ascii="宋体" w:hAnsi="宋体" w:hint="eastAsia"/>
                <w:szCs w:val="21"/>
              </w:rPr>
              <w:t>；</w:t>
            </w:r>
          </w:p>
          <w:p w:rsidR="00E67D01" w:rsidRPr="00A1625D" w:rsidRDefault="00E67D01" w:rsidP="00817670">
            <w:pPr>
              <w:rPr>
                <w:rFonts w:ascii="宋体" w:hAnsi="宋体"/>
                <w:szCs w:val="21"/>
              </w:rPr>
            </w:pPr>
            <w:r>
              <w:rPr>
                <w:rFonts w:ascii="宋体" w:hAnsi="宋体" w:hint="eastAsia"/>
                <w:szCs w:val="21"/>
              </w:rPr>
              <w:t>4.掌握</w:t>
            </w:r>
            <w:r w:rsidRPr="00A1625D">
              <w:rPr>
                <w:rFonts w:ascii="宋体" w:hAnsi="宋体" w:hint="eastAsia"/>
                <w:szCs w:val="21"/>
              </w:rPr>
              <w:t>施工单位对施工项目成本的预测方法</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5.掌握</w:t>
            </w:r>
            <w:r w:rsidRPr="00A1625D">
              <w:rPr>
                <w:rFonts w:ascii="宋体" w:hAnsi="宋体" w:hint="eastAsia"/>
                <w:szCs w:val="21"/>
              </w:rPr>
              <w:t>工程项目费用控制的挣得值法。</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1E579A" w:rsidRDefault="00E67D01" w:rsidP="00817670">
            <w:pPr>
              <w:pStyle w:val="reader-word-layerreader-word-s6-1"/>
              <w:shd w:val="clear" w:color="auto" w:fill="FCFCFC"/>
              <w:spacing w:before="0" w:beforeAutospacing="0" w:after="0" w:afterAutospacing="0"/>
              <w:rPr>
                <w:rFonts w:cs="Times New Roman"/>
                <w:kern w:val="2"/>
                <w:sz w:val="21"/>
                <w:szCs w:val="21"/>
              </w:rPr>
            </w:pPr>
            <w:r w:rsidRPr="001E579A">
              <w:rPr>
                <w:kern w:val="2"/>
                <w:sz w:val="21"/>
                <w:szCs w:val="21"/>
              </w:rPr>
              <w:lastRenderedPageBreak/>
              <w:t>1.培养规范意识和</w:t>
            </w:r>
            <w:r w:rsidRPr="001E579A">
              <w:rPr>
                <w:rFonts w:cs="Times New Roman"/>
                <w:kern w:val="2"/>
                <w:sz w:val="21"/>
                <w:szCs w:val="21"/>
              </w:rPr>
              <w:t>质量意识</w:t>
            </w:r>
            <w:r w:rsidRPr="001E579A">
              <w:rPr>
                <w:rFonts w:cs="Times New Roman" w:hint="eastAsia"/>
                <w:kern w:val="2"/>
                <w:sz w:val="21"/>
                <w:szCs w:val="21"/>
              </w:rPr>
              <w:t>；</w:t>
            </w:r>
          </w:p>
          <w:p w:rsidR="00E67D01" w:rsidRPr="001E579A" w:rsidRDefault="00E67D01" w:rsidP="00817670">
            <w:pPr>
              <w:pStyle w:val="reader-word-layerreader-word-s6-1"/>
              <w:shd w:val="clear" w:color="auto" w:fill="FCFCFC"/>
              <w:spacing w:before="0" w:beforeAutospacing="0" w:after="0" w:afterAutospacing="0"/>
              <w:rPr>
                <w:rFonts w:cs="Times New Roman"/>
                <w:kern w:val="2"/>
                <w:sz w:val="21"/>
                <w:szCs w:val="21"/>
              </w:rPr>
            </w:pPr>
            <w:r w:rsidRPr="001E579A">
              <w:rPr>
                <w:kern w:val="2"/>
                <w:sz w:val="21"/>
                <w:szCs w:val="21"/>
              </w:rPr>
              <w:t>2.培养社会责任心、合作意识</w:t>
            </w:r>
            <w:r w:rsidRPr="001E579A">
              <w:rPr>
                <w:rFonts w:hint="eastAsia"/>
                <w:kern w:val="2"/>
                <w:sz w:val="21"/>
                <w:szCs w:val="21"/>
              </w:rPr>
              <w:t>；</w:t>
            </w:r>
          </w:p>
          <w:p w:rsidR="00E67D01" w:rsidRPr="001E579A" w:rsidRDefault="00E67D01" w:rsidP="00817670">
            <w:pPr>
              <w:pStyle w:val="reader-word-layerreader-word-s6-1"/>
              <w:shd w:val="clear" w:color="auto" w:fill="FCFCFC"/>
              <w:spacing w:before="0" w:beforeAutospacing="0" w:after="0" w:afterAutospacing="0"/>
              <w:rPr>
                <w:rFonts w:cs="Times New Roman"/>
                <w:kern w:val="2"/>
                <w:sz w:val="21"/>
                <w:szCs w:val="21"/>
              </w:rPr>
            </w:pPr>
            <w:r w:rsidRPr="001E579A">
              <w:rPr>
                <w:kern w:val="2"/>
                <w:sz w:val="21"/>
                <w:szCs w:val="21"/>
              </w:rPr>
              <w:t>3.培养沟通协调能</w:t>
            </w:r>
            <w:r w:rsidRPr="001E579A">
              <w:rPr>
                <w:rFonts w:cs="Times New Roman"/>
                <w:kern w:val="2"/>
                <w:sz w:val="21"/>
                <w:szCs w:val="21"/>
              </w:rPr>
              <w:t>力</w:t>
            </w:r>
            <w:r w:rsidRPr="001E579A">
              <w:rPr>
                <w:rFonts w:cs="Times New Roman" w:hint="eastAsia"/>
                <w:kern w:val="2"/>
                <w:sz w:val="21"/>
                <w:szCs w:val="21"/>
              </w:rPr>
              <w:t>。</w:t>
            </w:r>
          </w:p>
          <w:p w:rsidR="00E67D01" w:rsidRPr="008544DF" w:rsidRDefault="00E67D01" w:rsidP="00817670">
            <w:pPr>
              <w:jc w:val="center"/>
              <w:rPr>
                <w:rFonts w:ascii="宋体" w:hAnsi="宋体"/>
                <w:szCs w:val="21"/>
              </w:rPr>
            </w:pPr>
          </w:p>
        </w:tc>
        <w:tc>
          <w:tcPr>
            <w:tcW w:w="489" w:type="pct"/>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Pr>
                <w:rFonts w:ascii="宋体" w:hAnsi="宋体" w:hint="eastAsia"/>
                <w:szCs w:val="21"/>
              </w:rPr>
              <w:t>12</w:t>
            </w:r>
          </w:p>
        </w:tc>
      </w:tr>
      <w:tr w:rsidR="00E67D01" w:rsidRPr="00C77157" w:rsidTr="00431E05">
        <w:trPr>
          <w:trHeight w:val="1004"/>
        </w:trPr>
        <w:tc>
          <w:tcPr>
            <w:tcW w:w="333" w:type="pct"/>
            <w:vMerge w:val="restart"/>
            <w:tcBorders>
              <w:top w:val="single" w:sz="4" w:space="0" w:color="auto"/>
              <w:left w:val="single" w:sz="8" w:space="0" w:color="auto"/>
              <w:right w:val="single" w:sz="4" w:space="0" w:color="auto"/>
            </w:tcBorders>
            <w:shd w:val="clear" w:color="auto" w:fill="auto"/>
            <w:vAlign w:val="center"/>
          </w:tcPr>
          <w:p w:rsidR="00E67D01" w:rsidRDefault="00E67D01" w:rsidP="00817670">
            <w:pPr>
              <w:jc w:val="center"/>
              <w:rPr>
                <w:rFonts w:ascii="宋体" w:hAnsi="宋体"/>
                <w:szCs w:val="21"/>
              </w:rPr>
            </w:pPr>
            <w:r>
              <w:rPr>
                <w:rFonts w:ascii="宋体" w:hAnsi="宋体" w:hint="eastAsia"/>
                <w:szCs w:val="21"/>
              </w:rPr>
              <w:lastRenderedPageBreak/>
              <w:t>项目三：</w:t>
            </w:r>
          </w:p>
          <w:p w:rsidR="00E67D01" w:rsidRPr="008544DF" w:rsidRDefault="00E67D01" w:rsidP="00817670">
            <w:pPr>
              <w:jc w:val="center"/>
              <w:rPr>
                <w:rFonts w:ascii="宋体" w:hAnsi="宋体"/>
                <w:szCs w:val="21"/>
              </w:rPr>
            </w:pPr>
            <w:r w:rsidRPr="00430FF5">
              <w:rPr>
                <w:rFonts w:ascii="宋体" w:hAnsi="宋体" w:hint="eastAsia"/>
                <w:szCs w:val="21"/>
                <w:lang w:val="zh-CN"/>
              </w:rPr>
              <w:t>工程项目综合管理</w:t>
            </w:r>
          </w:p>
        </w:tc>
        <w:tc>
          <w:tcPr>
            <w:tcW w:w="1506"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8544DF" w:rsidRDefault="00E67D01" w:rsidP="00817670">
            <w:pPr>
              <w:jc w:val="center"/>
              <w:rPr>
                <w:rFonts w:ascii="宋体" w:hAnsi="宋体"/>
                <w:szCs w:val="21"/>
              </w:rPr>
            </w:pPr>
            <w:r>
              <w:rPr>
                <w:rFonts w:ascii="宋体" w:hAnsi="宋体" w:hint="eastAsia"/>
                <w:szCs w:val="21"/>
              </w:rPr>
              <w:t>任务</w:t>
            </w:r>
            <w:proofErr w:type="gramStart"/>
            <w:r>
              <w:rPr>
                <w:rFonts w:ascii="宋体" w:hAnsi="宋体" w:hint="eastAsia"/>
                <w:szCs w:val="21"/>
              </w:rPr>
              <w:t>一</w:t>
            </w:r>
            <w:proofErr w:type="gramEnd"/>
            <w:r>
              <w:rPr>
                <w:rFonts w:ascii="宋体" w:hAnsi="宋体" w:hint="eastAsia"/>
                <w:szCs w:val="21"/>
              </w:rPr>
              <w:t>：工程项目合同管理</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Pr="00BF66BF" w:rsidRDefault="00E67D01" w:rsidP="00817670">
            <w:pPr>
              <w:rPr>
                <w:rFonts w:ascii="宋体" w:hAnsi="宋体"/>
                <w:szCs w:val="21"/>
              </w:rPr>
            </w:pPr>
            <w:r>
              <w:rPr>
                <w:rFonts w:ascii="宋体" w:hAnsi="宋体" w:hint="eastAsia"/>
                <w:szCs w:val="21"/>
              </w:rPr>
              <w:t>1.</w:t>
            </w:r>
            <w:r w:rsidRPr="00BF66BF">
              <w:rPr>
                <w:rFonts w:ascii="宋体" w:hAnsi="宋体" w:hint="eastAsia"/>
                <w:szCs w:val="21"/>
              </w:rPr>
              <w:t>能够对工程合同的类型做出选择</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2.</w:t>
            </w:r>
            <w:r w:rsidRPr="00BF66BF">
              <w:rPr>
                <w:rFonts w:ascii="宋体" w:hAnsi="宋体" w:hint="eastAsia"/>
                <w:szCs w:val="21"/>
              </w:rPr>
              <w:t>能够明确投标书的内容，确定索赔工期和金额。</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t>1.</w:t>
            </w:r>
            <w:r w:rsidRPr="00BF66BF">
              <w:rPr>
                <w:rFonts w:ascii="宋体" w:hAnsi="宋体" w:hint="eastAsia"/>
                <w:szCs w:val="21"/>
              </w:rPr>
              <w:t>了解建设工程合同的概念、特点及在工程项目中的基本作用</w:t>
            </w:r>
            <w:r>
              <w:rPr>
                <w:rFonts w:ascii="宋体" w:hAnsi="宋体" w:hint="eastAsia"/>
                <w:szCs w:val="21"/>
              </w:rPr>
              <w:t>；</w:t>
            </w:r>
          </w:p>
          <w:p w:rsidR="00E67D01" w:rsidRPr="00BF66BF" w:rsidRDefault="00E67D01" w:rsidP="00817670">
            <w:pPr>
              <w:rPr>
                <w:rFonts w:ascii="宋体" w:hAnsi="宋体"/>
                <w:szCs w:val="21"/>
              </w:rPr>
            </w:pPr>
            <w:r>
              <w:rPr>
                <w:rFonts w:ascii="宋体" w:hAnsi="宋体" w:hint="eastAsia"/>
                <w:szCs w:val="21"/>
              </w:rPr>
              <w:t>2.掌握</w:t>
            </w:r>
            <w:r w:rsidRPr="00BF66BF">
              <w:rPr>
                <w:rFonts w:ascii="宋体" w:hAnsi="宋体" w:hint="eastAsia"/>
                <w:szCs w:val="21"/>
              </w:rPr>
              <w:t>建设工程合同的分类及选择</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3.掌握</w:t>
            </w:r>
            <w:r w:rsidRPr="00BF66BF">
              <w:rPr>
                <w:rFonts w:ascii="宋体" w:hAnsi="宋体" w:hint="eastAsia"/>
                <w:szCs w:val="21"/>
              </w:rPr>
              <w:t>工程项目合同的索赔管理。</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5C168A" w:rsidRDefault="00E67D01" w:rsidP="00817670">
            <w:pPr>
              <w:pStyle w:val="reader-word-layerreader-word-s6-1"/>
              <w:shd w:val="clear" w:color="auto" w:fill="FCFCFC"/>
              <w:spacing w:before="0" w:beforeAutospacing="0" w:after="0" w:afterAutospacing="0"/>
              <w:rPr>
                <w:rFonts w:cs="Times New Roman"/>
                <w:kern w:val="2"/>
                <w:sz w:val="21"/>
                <w:szCs w:val="21"/>
              </w:rPr>
            </w:pPr>
            <w:r w:rsidRPr="005C168A">
              <w:rPr>
                <w:kern w:val="2"/>
                <w:sz w:val="21"/>
                <w:szCs w:val="21"/>
              </w:rPr>
              <w:t>1.培养规范意识和</w:t>
            </w:r>
            <w:r w:rsidRPr="005C168A">
              <w:rPr>
                <w:rFonts w:cs="Times New Roman"/>
                <w:kern w:val="2"/>
                <w:sz w:val="21"/>
                <w:szCs w:val="21"/>
              </w:rPr>
              <w:t>质量意识</w:t>
            </w:r>
            <w:r w:rsidRPr="005C168A">
              <w:rPr>
                <w:rFonts w:cs="Times New Roman" w:hint="eastAsia"/>
                <w:kern w:val="2"/>
                <w:sz w:val="21"/>
                <w:szCs w:val="21"/>
              </w:rPr>
              <w:t>；</w:t>
            </w:r>
          </w:p>
          <w:p w:rsidR="00E67D01" w:rsidRPr="005C168A" w:rsidRDefault="00E67D01" w:rsidP="00817670">
            <w:pPr>
              <w:pStyle w:val="reader-word-layerreader-word-s6-1"/>
              <w:shd w:val="clear" w:color="auto" w:fill="FCFCFC"/>
              <w:spacing w:before="0" w:beforeAutospacing="0" w:after="0" w:afterAutospacing="0"/>
              <w:rPr>
                <w:rFonts w:cs="Times New Roman"/>
                <w:kern w:val="2"/>
                <w:sz w:val="21"/>
                <w:szCs w:val="21"/>
              </w:rPr>
            </w:pPr>
            <w:r w:rsidRPr="005C168A">
              <w:rPr>
                <w:kern w:val="2"/>
                <w:sz w:val="21"/>
                <w:szCs w:val="21"/>
              </w:rPr>
              <w:t>2.培养社会责任心、合作意识</w:t>
            </w:r>
            <w:r w:rsidRPr="005C168A">
              <w:rPr>
                <w:rFonts w:hint="eastAsia"/>
                <w:kern w:val="2"/>
                <w:sz w:val="21"/>
                <w:szCs w:val="21"/>
              </w:rPr>
              <w:t>；</w:t>
            </w:r>
          </w:p>
          <w:p w:rsidR="00E67D01" w:rsidRPr="00B8147B" w:rsidRDefault="00E67D01" w:rsidP="00817670">
            <w:pPr>
              <w:pStyle w:val="reader-word-layerreader-word-s6-1"/>
              <w:shd w:val="clear" w:color="auto" w:fill="FCFCFC"/>
              <w:spacing w:before="0" w:beforeAutospacing="0" w:after="0" w:afterAutospacing="0"/>
              <w:rPr>
                <w:rFonts w:cs="Times New Roman"/>
                <w:kern w:val="2"/>
                <w:sz w:val="21"/>
                <w:szCs w:val="21"/>
              </w:rPr>
            </w:pPr>
            <w:r w:rsidRPr="005C168A">
              <w:rPr>
                <w:kern w:val="2"/>
                <w:sz w:val="21"/>
                <w:szCs w:val="21"/>
              </w:rPr>
              <w:t>3.培养沟通协调能</w:t>
            </w:r>
            <w:r w:rsidRPr="005C168A">
              <w:rPr>
                <w:rFonts w:cs="Times New Roman"/>
                <w:kern w:val="2"/>
                <w:sz w:val="21"/>
                <w:szCs w:val="21"/>
              </w:rPr>
              <w:t>力</w:t>
            </w:r>
            <w:r w:rsidRPr="005C168A">
              <w:rPr>
                <w:rFonts w:cs="Times New Roman" w:hint="eastAsia"/>
                <w:kern w:val="2"/>
                <w:sz w:val="21"/>
                <w:szCs w:val="21"/>
              </w:rPr>
              <w:t>。</w:t>
            </w:r>
          </w:p>
          <w:p w:rsidR="00E67D01" w:rsidRPr="008544DF" w:rsidRDefault="00E67D01" w:rsidP="00817670">
            <w:pPr>
              <w:jc w:val="center"/>
              <w:rPr>
                <w:rFonts w:ascii="宋体" w:hAnsi="宋体"/>
                <w:szCs w:val="21"/>
              </w:rPr>
            </w:pPr>
          </w:p>
        </w:tc>
        <w:tc>
          <w:tcPr>
            <w:tcW w:w="489" w:type="pct"/>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Pr>
                <w:rFonts w:ascii="宋体" w:hAnsi="宋体" w:hint="eastAsia"/>
                <w:szCs w:val="21"/>
              </w:rPr>
              <w:t>8</w:t>
            </w:r>
          </w:p>
        </w:tc>
      </w:tr>
      <w:tr w:rsidR="00E67D01" w:rsidRPr="00C77157" w:rsidTr="00817670">
        <w:trPr>
          <w:trHeight w:val="450"/>
        </w:trPr>
        <w:tc>
          <w:tcPr>
            <w:tcW w:w="333" w:type="pct"/>
            <w:vMerge/>
            <w:tcBorders>
              <w:left w:val="single" w:sz="8" w:space="0" w:color="auto"/>
              <w:right w:val="single" w:sz="4" w:space="0" w:color="auto"/>
            </w:tcBorders>
            <w:shd w:val="clear" w:color="auto" w:fill="auto"/>
            <w:vAlign w:val="center"/>
          </w:tcPr>
          <w:p w:rsidR="00E67D01" w:rsidRDefault="00E67D01" w:rsidP="00817670">
            <w:pPr>
              <w:jc w:val="center"/>
              <w:rPr>
                <w:rFonts w:ascii="宋体" w:hAnsi="宋体"/>
                <w:szCs w:val="21"/>
              </w:rPr>
            </w:pPr>
          </w:p>
        </w:tc>
        <w:tc>
          <w:tcPr>
            <w:tcW w:w="1506"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Default="00E67D01" w:rsidP="00817670">
            <w:pPr>
              <w:jc w:val="center"/>
              <w:rPr>
                <w:rFonts w:ascii="宋体" w:hAnsi="宋体"/>
                <w:szCs w:val="21"/>
              </w:rPr>
            </w:pPr>
            <w:r>
              <w:rPr>
                <w:rFonts w:ascii="宋体" w:hAnsi="宋体" w:hint="eastAsia"/>
                <w:szCs w:val="21"/>
              </w:rPr>
              <w:t>任务二：工程项目风险管理</w:t>
            </w: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Pr="00F1776A" w:rsidRDefault="00E67D01" w:rsidP="00817670">
            <w:pPr>
              <w:rPr>
                <w:rFonts w:ascii="宋体" w:hAnsi="宋体"/>
                <w:szCs w:val="21"/>
              </w:rPr>
            </w:pPr>
            <w:r>
              <w:rPr>
                <w:rFonts w:ascii="宋体" w:hAnsi="宋体" w:hint="eastAsia"/>
                <w:szCs w:val="21"/>
              </w:rPr>
              <w:t>1.</w:t>
            </w:r>
            <w:r w:rsidRPr="00F1776A">
              <w:rPr>
                <w:rFonts w:ascii="宋体" w:hAnsi="宋体" w:hint="eastAsia"/>
                <w:szCs w:val="21"/>
              </w:rPr>
              <w:t>能用工程项目风险管理的观念考虑问题</w:t>
            </w:r>
            <w:r>
              <w:rPr>
                <w:rFonts w:ascii="宋体" w:hAnsi="宋体" w:hint="eastAsia"/>
                <w:szCs w:val="21"/>
              </w:rPr>
              <w:t>；2.</w:t>
            </w:r>
            <w:r w:rsidRPr="00F1776A">
              <w:rPr>
                <w:rFonts w:ascii="宋体" w:hAnsi="宋体" w:hint="eastAsia"/>
                <w:szCs w:val="21"/>
              </w:rPr>
              <w:t>能将工程项目风险识别与评价方法以及风险应对与监控措施应用到具体工程实例</w:t>
            </w:r>
            <w:r>
              <w:rPr>
                <w:rFonts w:ascii="宋体" w:hAnsi="宋体" w:hint="eastAsia"/>
                <w:szCs w:val="21"/>
              </w:rPr>
              <w:t>。</w:t>
            </w:r>
          </w:p>
          <w:p w:rsidR="00E67D01" w:rsidRPr="008544DF" w:rsidRDefault="00E67D01" w:rsidP="00817670">
            <w:pPr>
              <w:jc w:val="center"/>
              <w:rPr>
                <w:rFonts w:ascii="宋体" w:hAnsi="宋体"/>
                <w:szCs w:val="21"/>
              </w:rPr>
            </w:pPr>
          </w:p>
        </w:tc>
        <w:tc>
          <w:tcPr>
            <w:tcW w:w="9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t>1.</w:t>
            </w:r>
            <w:r w:rsidRPr="004F547B">
              <w:rPr>
                <w:rFonts w:ascii="宋体" w:hAnsi="宋体" w:hint="eastAsia"/>
                <w:szCs w:val="21"/>
              </w:rPr>
              <w:t>了解风险的概念和性质</w:t>
            </w:r>
            <w:r>
              <w:rPr>
                <w:rFonts w:ascii="宋体" w:hAnsi="宋体" w:hint="eastAsia"/>
                <w:szCs w:val="21"/>
              </w:rPr>
              <w:t>；</w:t>
            </w:r>
          </w:p>
          <w:p w:rsidR="00E67D01" w:rsidRPr="004F547B" w:rsidRDefault="00E67D01" w:rsidP="00817670">
            <w:pPr>
              <w:rPr>
                <w:rFonts w:ascii="宋体" w:hAnsi="宋体"/>
                <w:szCs w:val="21"/>
              </w:rPr>
            </w:pPr>
            <w:r>
              <w:rPr>
                <w:rFonts w:ascii="宋体" w:hAnsi="宋体" w:hint="eastAsia"/>
                <w:szCs w:val="21"/>
              </w:rPr>
              <w:t>2.了解</w:t>
            </w:r>
            <w:r w:rsidRPr="004F547B">
              <w:rPr>
                <w:rFonts w:ascii="宋体" w:hAnsi="宋体" w:hint="eastAsia"/>
                <w:szCs w:val="21"/>
              </w:rPr>
              <w:t>工程项目风险的含义、基本性质以及风险管理的内容和程序</w:t>
            </w:r>
            <w:r>
              <w:rPr>
                <w:rFonts w:ascii="宋体" w:hAnsi="宋体" w:hint="eastAsia"/>
                <w:szCs w:val="21"/>
              </w:rPr>
              <w:t>；</w:t>
            </w:r>
          </w:p>
          <w:p w:rsidR="00E67D01" w:rsidRDefault="00E67D01" w:rsidP="00817670">
            <w:pPr>
              <w:rPr>
                <w:rFonts w:ascii="宋体" w:hAnsi="宋体"/>
                <w:szCs w:val="21"/>
              </w:rPr>
            </w:pPr>
            <w:r>
              <w:rPr>
                <w:rFonts w:ascii="宋体" w:hAnsi="宋体" w:hint="eastAsia"/>
                <w:szCs w:val="21"/>
              </w:rPr>
              <w:t>3.熟悉</w:t>
            </w:r>
            <w:r w:rsidRPr="004F547B">
              <w:rPr>
                <w:rFonts w:ascii="宋体" w:hAnsi="宋体" w:hint="eastAsia"/>
                <w:szCs w:val="21"/>
              </w:rPr>
              <w:t>工程项目风险识别的方法与工具</w:t>
            </w:r>
            <w:r>
              <w:rPr>
                <w:rFonts w:ascii="宋体" w:hAnsi="宋体" w:hint="eastAsia"/>
                <w:szCs w:val="21"/>
              </w:rPr>
              <w:t>；</w:t>
            </w:r>
          </w:p>
          <w:p w:rsidR="00E67D01" w:rsidRDefault="00E67D01" w:rsidP="00817670">
            <w:pPr>
              <w:rPr>
                <w:rFonts w:ascii="宋体" w:hAnsi="宋体"/>
                <w:szCs w:val="21"/>
              </w:rPr>
            </w:pPr>
            <w:r>
              <w:rPr>
                <w:rFonts w:ascii="宋体" w:hAnsi="宋体" w:hint="eastAsia"/>
                <w:szCs w:val="21"/>
              </w:rPr>
              <w:t>4.熟悉</w:t>
            </w:r>
            <w:r w:rsidRPr="004F547B">
              <w:rPr>
                <w:rFonts w:ascii="宋体" w:hAnsi="宋体" w:hint="eastAsia"/>
                <w:szCs w:val="21"/>
              </w:rPr>
              <w:t>工程项目风险的估计与评价</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5.掌握</w:t>
            </w:r>
            <w:r w:rsidRPr="004F547B">
              <w:rPr>
                <w:rFonts w:ascii="宋体" w:hAnsi="宋体" w:hint="eastAsia"/>
                <w:szCs w:val="21"/>
              </w:rPr>
              <w:t>风险应对策略的选择方法。</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E67D01" w:rsidRPr="00263C87" w:rsidRDefault="00E67D01" w:rsidP="00817670">
            <w:pPr>
              <w:pStyle w:val="reader-word-layerreader-word-s6-1"/>
              <w:shd w:val="clear" w:color="auto" w:fill="FCFCFC"/>
              <w:spacing w:before="0" w:beforeAutospacing="0" w:after="0" w:afterAutospacing="0"/>
              <w:rPr>
                <w:rFonts w:cs="Times New Roman"/>
                <w:kern w:val="2"/>
                <w:sz w:val="21"/>
                <w:szCs w:val="21"/>
              </w:rPr>
            </w:pPr>
            <w:r w:rsidRPr="00263C87">
              <w:rPr>
                <w:kern w:val="2"/>
                <w:sz w:val="21"/>
                <w:szCs w:val="21"/>
              </w:rPr>
              <w:t>1.培养规范意识和</w:t>
            </w:r>
            <w:r w:rsidRPr="00263C87">
              <w:rPr>
                <w:rFonts w:cs="Times New Roman"/>
                <w:kern w:val="2"/>
                <w:sz w:val="21"/>
                <w:szCs w:val="21"/>
              </w:rPr>
              <w:t>质量意识</w:t>
            </w:r>
            <w:r w:rsidRPr="00263C87">
              <w:rPr>
                <w:rFonts w:cs="Times New Roman" w:hint="eastAsia"/>
                <w:kern w:val="2"/>
                <w:sz w:val="21"/>
                <w:szCs w:val="21"/>
              </w:rPr>
              <w:t>；</w:t>
            </w:r>
          </w:p>
          <w:p w:rsidR="00E67D01" w:rsidRPr="00263C87" w:rsidRDefault="00E67D01" w:rsidP="00817670">
            <w:pPr>
              <w:pStyle w:val="reader-word-layerreader-word-s6-1"/>
              <w:shd w:val="clear" w:color="auto" w:fill="FCFCFC"/>
              <w:spacing w:before="0" w:beforeAutospacing="0" w:after="0" w:afterAutospacing="0"/>
              <w:rPr>
                <w:rFonts w:cs="Times New Roman"/>
                <w:kern w:val="2"/>
                <w:sz w:val="21"/>
                <w:szCs w:val="21"/>
              </w:rPr>
            </w:pPr>
            <w:r w:rsidRPr="00263C87">
              <w:rPr>
                <w:kern w:val="2"/>
                <w:sz w:val="21"/>
                <w:szCs w:val="21"/>
              </w:rPr>
              <w:t>2.培养社会责任心、合作意识</w:t>
            </w:r>
            <w:r w:rsidRPr="00263C87">
              <w:rPr>
                <w:rFonts w:hint="eastAsia"/>
                <w:kern w:val="2"/>
                <w:sz w:val="21"/>
                <w:szCs w:val="21"/>
              </w:rPr>
              <w:t>；</w:t>
            </w:r>
          </w:p>
          <w:p w:rsidR="00E67D01" w:rsidRPr="00263C87" w:rsidRDefault="00E67D01" w:rsidP="00817670">
            <w:pPr>
              <w:pStyle w:val="reader-word-layerreader-word-s6-1"/>
              <w:shd w:val="clear" w:color="auto" w:fill="FCFCFC"/>
              <w:spacing w:before="0" w:beforeAutospacing="0" w:after="0" w:afterAutospacing="0"/>
              <w:rPr>
                <w:rFonts w:cs="Times New Roman"/>
                <w:kern w:val="2"/>
                <w:sz w:val="21"/>
                <w:szCs w:val="21"/>
              </w:rPr>
            </w:pPr>
            <w:r w:rsidRPr="00263C87">
              <w:rPr>
                <w:kern w:val="2"/>
                <w:sz w:val="21"/>
                <w:szCs w:val="21"/>
              </w:rPr>
              <w:t>3.培养沟通协调能</w:t>
            </w:r>
            <w:r w:rsidRPr="00263C87">
              <w:rPr>
                <w:rFonts w:cs="Times New Roman"/>
                <w:kern w:val="2"/>
                <w:sz w:val="21"/>
                <w:szCs w:val="21"/>
              </w:rPr>
              <w:t>力</w:t>
            </w:r>
            <w:r w:rsidRPr="00263C87">
              <w:rPr>
                <w:rFonts w:cs="Times New Roman" w:hint="eastAsia"/>
                <w:kern w:val="2"/>
                <w:sz w:val="21"/>
                <w:szCs w:val="21"/>
              </w:rPr>
              <w:t>。</w:t>
            </w:r>
          </w:p>
          <w:p w:rsidR="00E67D01" w:rsidRPr="008544DF" w:rsidRDefault="00E67D01" w:rsidP="00817670">
            <w:pPr>
              <w:jc w:val="center"/>
              <w:rPr>
                <w:rFonts w:ascii="宋体" w:hAnsi="宋体"/>
                <w:szCs w:val="21"/>
              </w:rPr>
            </w:pPr>
          </w:p>
        </w:tc>
        <w:tc>
          <w:tcPr>
            <w:tcW w:w="489" w:type="pct"/>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Pr>
                <w:rFonts w:ascii="宋体" w:hAnsi="宋体" w:hint="eastAsia"/>
                <w:szCs w:val="21"/>
              </w:rPr>
              <w:t>4</w:t>
            </w:r>
          </w:p>
        </w:tc>
      </w:tr>
      <w:tr w:rsidR="00E67D01" w:rsidRPr="00C77157" w:rsidTr="00817670">
        <w:trPr>
          <w:trHeight w:val="705"/>
        </w:trPr>
        <w:tc>
          <w:tcPr>
            <w:tcW w:w="333" w:type="pct"/>
            <w:vMerge/>
            <w:tcBorders>
              <w:left w:val="single" w:sz="8" w:space="0" w:color="auto"/>
              <w:bottom w:val="single" w:sz="8" w:space="0" w:color="auto"/>
              <w:right w:val="single" w:sz="4" w:space="0" w:color="auto"/>
            </w:tcBorders>
            <w:shd w:val="clear" w:color="auto" w:fill="auto"/>
            <w:vAlign w:val="center"/>
          </w:tcPr>
          <w:p w:rsidR="00E67D01" w:rsidRDefault="00E67D01" w:rsidP="00817670">
            <w:pPr>
              <w:jc w:val="center"/>
              <w:rPr>
                <w:rFonts w:ascii="宋体" w:hAnsi="宋体"/>
                <w:szCs w:val="21"/>
              </w:rPr>
            </w:pPr>
          </w:p>
        </w:tc>
        <w:tc>
          <w:tcPr>
            <w:tcW w:w="1506" w:type="pct"/>
            <w:tcBorders>
              <w:top w:val="single" w:sz="4" w:space="0" w:color="auto"/>
              <w:left w:val="single" w:sz="4" w:space="0" w:color="auto"/>
              <w:bottom w:val="single" w:sz="8" w:space="0" w:color="auto"/>
              <w:right w:val="single" w:sz="4" w:space="0" w:color="auto"/>
            </w:tcBorders>
            <w:shd w:val="clear" w:color="auto" w:fill="auto"/>
            <w:vAlign w:val="center"/>
          </w:tcPr>
          <w:p w:rsidR="00E67D01" w:rsidRDefault="00E67D01" w:rsidP="00817670">
            <w:pPr>
              <w:jc w:val="center"/>
              <w:rPr>
                <w:rFonts w:ascii="宋体" w:hAnsi="宋体"/>
                <w:szCs w:val="21"/>
              </w:rPr>
            </w:pPr>
            <w:r>
              <w:rPr>
                <w:rFonts w:ascii="宋体" w:hAnsi="宋体" w:hint="eastAsia"/>
                <w:szCs w:val="21"/>
              </w:rPr>
              <w:t>任务三：工程</w:t>
            </w:r>
            <w:r w:rsidRPr="00673EE7">
              <w:rPr>
                <w:rFonts w:ascii="宋体" w:hAnsi="宋体" w:hint="eastAsia"/>
                <w:szCs w:val="21"/>
              </w:rPr>
              <w:t>项目交流与信息管理</w:t>
            </w:r>
          </w:p>
        </w:tc>
        <w:tc>
          <w:tcPr>
            <w:tcW w:w="900" w:type="pct"/>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rsidR="00E67D01" w:rsidRPr="002C3370" w:rsidRDefault="00E67D01" w:rsidP="00817670">
            <w:pPr>
              <w:rPr>
                <w:rFonts w:ascii="宋体" w:hAnsi="宋体"/>
                <w:szCs w:val="21"/>
              </w:rPr>
            </w:pPr>
            <w:r>
              <w:rPr>
                <w:rFonts w:ascii="宋体" w:hAnsi="宋体" w:hint="eastAsia"/>
                <w:szCs w:val="21"/>
              </w:rPr>
              <w:t>1.</w:t>
            </w:r>
            <w:r w:rsidRPr="002C3370">
              <w:rPr>
                <w:rFonts w:ascii="宋体" w:hAnsi="宋体" w:hint="eastAsia"/>
                <w:szCs w:val="21"/>
              </w:rPr>
              <w:t>能熟悉计算机辅助工程项目管理软件应用概况</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2.</w:t>
            </w:r>
            <w:r w:rsidRPr="002C3370">
              <w:rPr>
                <w:rFonts w:ascii="宋体" w:hAnsi="宋体" w:hint="eastAsia"/>
                <w:szCs w:val="21"/>
              </w:rPr>
              <w:t>能明确工程</w:t>
            </w:r>
            <w:r w:rsidRPr="002C3370">
              <w:rPr>
                <w:rFonts w:ascii="宋体" w:hAnsi="宋体" w:hint="eastAsia"/>
                <w:szCs w:val="21"/>
              </w:rPr>
              <w:lastRenderedPageBreak/>
              <w:t>项目信息管理部门的主要工作任务</w:t>
            </w:r>
            <w:r>
              <w:rPr>
                <w:rFonts w:ascii="宋体" w:hAnsi="宋体" w:hint="eastAsia"/>
                <w:szCs w:val="21"/>
              </w:rPr>
              <w:t>。</w:t>
            </w:r>
          </w:p>
        </w:tc>
        <w:tc>
          <w:tcPr>
            <w:tcW w:w="900" w:type="pct"/>
            <w:tcBorders>
              <w:top w:val="single" w:sz="4" w:space="0" w:color="auto"/>
              <w:left w:val="single" w:sz="4" w:space="0" w:color="auto"/>
              <w:bottom w:val="single" w:sz="8" w:space="0" w:color="auto"/>
              <w:right w:val="single" w:sz="4" w:space="0" w:color="auto"/>
            </w:tcBorders>
            <w:shd w:val="clear" w:color="auto" w:fill="auto"/>
            <w:tcMar>
              <w:top w:w="0" w:type="dxa"/>
              <w:left w:w="108" w:type="dxa"/>
              <w:bottom w:w="0" w:type="dxa"/>
              <w:right w:w="108" w:type="dxa"/>
            </w:tcMar>
            <w:vAlign w:val="center"/>
          </w:tcPr>
          <w:p w:rsidR="00E67D01" w:rsidRDefault="00E67D01" w:rsidP="00817670">
            <w:pPr>
              <w:rPr>
                <w:rFonts w:ascii="宋体" w:hAnsi="宋体"/>
                <w:szCs w:val="21"/>
              </w:rPr>
            </w:pPr>
            <w:r>
              <w:rPr>
                <w:rFonts w:ascii="宋体" w:hAnsi="宋体" w:hint="eastAsia"/>
                <w:szCs w:val="21"/>
              </w:rPr>
              <w:lastRenderedPageBreak/>
              <w:t>1.</w:t>
            </w:r>
            <w:r w:rsidRPr="00EE4A18">
              <w:rPr>
                <w:rFonts w:ascii="宋体" w:hAnsi="宋体" w:hint="eastAsia"/>
                <w:szCs w:val="21"/>
              </w:rPr>
              <w:t>了解工程项目信息管理的含义、目的</w:t>
            </w:r>
            <w:r>
              <w:rPr>
                <w:rFonts w:ascii="宋体" w:hAnsi="宋体" w:hint="eastAsia"/>
                <w:szCs w:val="21"/>
              </w:rPr>
              <w:t>和</w:t>
            </w:r>
            <w:r w:rsidRPr="00EE4A18">
              <w:rPr>
                <w:rFonts w:ascii="宋体" w:hAnsi="宋体" w:hint="eastAsia"/>
                <w:szCs w:val="21"/>
              </w:rPr>
              <w:t>任务</w:t>
            </w:r>
            <w:r>
              <w:rPr>
                <w:rFonts w:ascii="宋体" w:hAnsi="宋体" w:hint="eastAsia"/>
                <w:szCs w:val="21"/>
              </w:rPr>
              <w:t>；</w:t>
            </w:r>
          </w:p>
          <w:p w:rsidR="00E67D01" w:rsidRPr="008544DF" w:rsidRDefault="00E67D01" w:rsidP="00817670">
            <w:pPr>
              <w:rPr>
                <w:rFonts w:ascii="宋体" w:hAnsi="宋体"/>
                <w:szCs w:val="21"/>
              </w:rPr>
            </w:pPr>
            <w:r>
              <w:rPr>
                <w:rFonts w:ascii="宋体" w:hAnsi="宋体" w:hint="eastAsia"/>
                <w:szCs w:val="21"/>
              </w:rPr>
              <w:t>2.熟悉</w:t>
            </w:r>
            <w:r w:rsidRPr="00EE4A18">
              <w:rPr>
                <w:rFonts w:ascii="宋体" w:hAnsi="宋体" w:hint="eastAsia"/>
                <w:szCs w:val="21"/>
              </w:rPr>
              <w:t>工程项</w:t>
            </w:r>
            <w:r w:rsidRPr="00EE4A18">
              <w:rPr>
                <w:rFonts w:ascii="宋体" w:hAnsi="宋体" w:hint="eastAsia"/>
                <w:szCs w:val="21"/>
              </w:rPr>
              <w:lastRenderedPageBreak/>
              <w:t>目信息的处理方法，工程项目管理信息系统的相关内容，计算机辅助工程项目管理软件应用概况。</w:t>
            </w:r>
          </w:p>
        </w:tc>
        <w:tc>
          <w:tcPr>
            <w:tcW w:w="871" w:type="pct"/>
            <w:tcBorders>
              <w:top w:val="single" w:sz="4" w:space="0" w:color="auto"/>
              <w:left w:val="single" w:sz="4" w:space="0" w:color="auto"/>
              <w:bottom w:val="single" w:sz="8" w:space="0" w:color="auto"/>
              <w:right w:val="single" w:sz="4" w:space="0" w:color="auto"/>
            </w:tcBorders>
            <w:shd w:val="clear" w:color="auto" w:fill="auto"/>
            <w:vAlign w:val="center"/>
          </w:tcPr>
          <w:p w:rsidR="00E67D01" w:rsidRPr="00263C87" w:rsidRDefault="00E67D01" w:rsidP="00817670">
            <w:pPr>
              <w:pStyle w:val="reader-word-layerreader-word-s6-1"/>
              <w:shd w:val="clear" w:color="auto" w:fill="FCFCFC"/>
              <w:spacing w:before="0" w:beforeAutospacing="0" w:after="0" w:afterAutospacing="0"/>
              <w:rPr>
                <w:rFonts w:cs="Times New Roman"/>
                <w:kern w:val="2"/>
                <w:sz w:val="21"/>
                <w:szCs w:val="21"/>
              </w:rPr>
            </w:pPr>
            <w:r w:rsidRPr="00263C87">
              <w:rPr>
                <w:kern w:val="2"/>
                <w:sz w:val="21"/>
                <w:szCs w:val="21"/>
              </w:rPr>
              <w:lastRenderedPageBreak/>
              <w:t>1.培养规范意识和</w:t>
            </w:r>
            <w:r w:rsidRPr="00263C87">
              <w:rPr>
                <w:rFonts w:cs="Times New Roman"/>
                <w:kern w:val="2"/>
                <w:sz w:val="21"/>
                <w:szCs w:val="21"/>
              </w:rPr>
              <w:t>质量意识</w:t>
            </w:r>
            <w:r w:rsidRPr="00263C87">
              <w:rPr>
                <w:rFonts w:cs="Times New Roman" w:hint="eastAsia"/>
                <w:kern w:val="2"/>
                <w:sz w:val="21"/>
                <w:szCs w:val="21"/>
              </w:rPr>
              <w:t>；</w:t>
            </w:r>
          </w:p>
          <w:p w:rsidR="00E67D01" w:rsidRPr="00263C87" w:rsidRDefault="00E67D01" w:rsidP="00817670">
            <w:pPr>
              <w:pStyle w:val="reader-word-layerreader-word-s6-1"/>
              <w:shd w:val="clear" w:color="auto" w:fill="FCFCFC"/>
              <w:spacing w:before="0" w:beforeAutospacing="0" w:after="0" w:afterAutospacing="0"/>
              <w:rPr>
                <w:rFonts w:cs="Times New Roman"/>
                <w:kern w:val="2"/>
                <w:sz w:val="21"/>
                <w:szCs w:val="21"/>
              </w:rPr>
            </w:pPr>
            <w:r w:rsidRPr="00263C87">
              <w:rPr>
                <w:kern w:val="2"/>
                <w:sz w:val="21"/>
                <w:szCs w:val="21"/>
              </w:rPr>
              <w:t>2.培养社会责任心、合作意识</w:t>
            </w:r>
            <w:r w:rsidRPr="00263C87">
              <w:rPr>
                <w:rFonts w:hint="eastAsia"/>
                <w:kern w:val="2"/>
                <w:sz w:val="21"/>
                <w:szCs w:val="21"/>
              </w:rPr>
              <w:t>；</w:t>
            </w:r>
          </w:p>
          <w:p w:rsidR="00E67D01" w:rsidRPr="00B8147B" w:rsidRDefault="00E67D01" w:rsidP="00817670">
            <w:pPr>
              <w:pStyle w:val="reader-word-layerreader-word-s6-1"/>
              <w:shd w:val="clear" w:color="auto" w:fill="FCFCFC"/>
              <w:spacing w:before="0" w:beforeAutospacing="0" w:after="0" w:afterAutospacing="0"/>
              <w:rPr>
                <w:rFonts w:cs="Times New Roman"/>
                <w:kern w:val="2"/>
                <w:sz w:val="21"/>
                <w:szCs w:val="21"/>
              </w:rPr>
            </w:pPr>
            <w:r w:rsidRPr="00263C87">
              <w:rPr>
                <w:kern w:val="2"/>
                <w:sz w:val="21"/>
                <w:szCs w:val="21"/>
              </w:rPr>
              <w:lastRenderedPageBreak/>
              <w:t>3.培养沟通协调能</w:t>
            </w:r>
            <w:r w:rsidRPr="00263C87">
              <w:rPr>
                <w:rFonts w:cs="Times New Roman"/>
                <w:kern w:val="2"/>
                <w:sz w:val="21"/>
                <w:szCs w:val="21"/>
              </w:rPr>
              <w:t>力</w:t>
            </w:r>
            <w:r w:rsidRPr="00263C87">
              <w:rPr>
                <w:rFonts w:cs="Times New Roman" w:hint="eastAsia"/>
                <w:kern w:val="2"/>
                <w:sz w:val="21"/>
                <w:szCs w:val="21"/>
              </w:rPr>
              <w:t>。</w:t>
            </w:r>
          </w:p>
          <w:p w:rsidR="00E67D01" w:rsidRPr="008544DF" w:rsidRDefault="00E67D01" w:rsidP="00817670">
            <w:pPr>
              <w:jc w:val="center"/>
              <w:rPr>
                <w:rFonts w:ascii="宋体" w:hAnsi="宋体"/>
                <w:szCs w:val="21"/>
              </w:rPr>
            </w:pPr>
          </w:p>
        </w:tc>
        <w:tc>
          <w:tcPr>
            <w:tcW w:w="489" w:type="pct"/>
            <w:tcBorders>
              <w:top w:val="single" w:sz="4"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E67D01" w:rsidRPr="008544DF" w:rsidRDefault="00E67D01" w:rsidP="00817670">
            <w:pPr>
              <w:jc w:val="center"/>
              <w:rPr>
                <w:rFonts w:ascii="宋体" w:hAnsi="宋体"/>
                <w:szCs w:val="21"/>
              </w:rPr>
            </w:pPr>
            <w:r>
              <w:rPr>
                <w:rFonts w:ascii="宋体" w:hAnsi="宋体" w:hint="eastAsia"/>
                <w:szCs w:val="21"/>
              </w:rPr>
              <w:lastRenderedPageBreak/>
              <w:t>4</w:t>
            </w:r>
          </w:p>
        </w:tc>
      </w:tr>
    </w:tbl>
    <w:p w:rsidR="00484C17" w:rsidRDefault="00484C17" w:rsidP="00EB7C62">
      <w:pPr>
        <w:widowControl/>
        <w:spacing w:beforeLines="50" w:before="156" w:afterLines="50" w:after="156" w:line="360" w:lineRule="exact"/>
        <w:jc w:val="left"/>
        <w:rPr>
          <w:rFonts w:ascii="黑体" w:eastAsia="黑体" w:hAnsi="宋体" w:cs="宋体"/>
          <w:color w:val="000000"/>
          <w:kern w:val="0"/>
          <w:szCs w:val="21"/>
        </w:rPr>
      </w:pPr>
    </w:p>
    <w:p w:rsidR="00B63122" w:rsidRDefault="00B63122" w:rsidP="00EB7C62">
      <w:pPr>
        <w:spacing w:afterLines="50" w:after="156"/>
        <w:ind w:firstLineChars="200" w:firstLine="480"/>
        <w:rPr>
          <w:rFonts w:ascii="黑体" w:eastAsia="黑体"/>
          <w:sz w:val="24"/>
        </w:rPr>
      </w:pPr>
      <w:r>
        <w:rPr>
          <w:rFonts w:ascii="黑体" w:eastAsia="黑体" w:hint="eastAsia"/>
          <w:sz w:val="24"/>
        </w:rPr>
        <w:t>四、课程实施</w:t>
      </w:r>
    </w:p>
    <w:p w:rsidR="00431E05" w:rsidRDefault="00B63122" w:rsidP="00431E05">
      <w:pPr>
        <w:spacing w:line="360" w:lineRule="auto"/>
        <w:ind w:firstLineChars="200" w:firstLine="480"/>
        <w:rPr>
          <w:rFonts w:ascii="宋体" w:hAnsi="宋体"/>
          <w:sz w:val="24"/>
        </w:rPr>
      </w:pPr>
      <w:r>
        <w:rPr>
          <w:rFonts w:ascii="宋体" w:hAnsi="宋体" w:hint="eastAsia"/>
          <w:sz w:val="24"/>
        </w:rPr>
        <w:t>1.教学方法：</w:t>
      </w:r>
    </w:p>
    <w:p w:rsidR="00431E05" w:rsidRPr="001F79E1" w:rsidRDefault="00431E05" w:rsidP="00431E05">
      <w:pPr>
        <w:spacing w:line="360" w:lineRule="auto"/>
        <w:ind w:firstLineChars="200" w:firstLine="480"/>
        <w:rPr>
          <w:rFonts w:ascii="宋体" w:hAnsi="宋体"/>
          <w:sz w:val="24"/>
        </w:rPr>
      </w:pPr>
      <w:r w:rsidRPr="001F79E1">
        <w:rPr>
          <w:rFonts w:ascii="宋体" w:hAnsi="宋体"/>
          <w:sz w:val="24"/>
        </w:rPr>
        <w:t>本课程在教学过程中，要突出学生的主体地位和教师的引导作用，努力倡导启发式、探究式、开放式教学。要从学生的认知和能力结构特点出发，创设有助于学生自主学习的问题情境，在课堂授课和实践教学中可以灵活运用以下教学方法：集中授课教学法、互动教学法、启发式教学、探究式教学法、案例教学法。</w:t>
      </w:r>
    </w:p>
    <w:p w:rsidR="00B63122" w:rsidRPr="00431E05" w:rsidRDefault="00431E05" w:rsidP="00431E05">
      <w:pPr>
        <w:spacing w:line="360" w:lineRule="auto"/>
        <w:ind w:firstLineChars="200" w:firstLine="480"/>
        <w:rPr>
          <w:rFonts w:ascii="宋体" w:hAnsi="宋体"/>
          <w:sz w:val="24"/>
        </w:rPr>
      </w:pPr>
      <w:r w:rsidRPr="001F79E1">
        <w:rPr>
          <w:rFonts w:ascii="宋体" w:hAnsi="宋体"/>
          <w:sz w:val="24"/>
        </w:rPr>
        <w:t>开展作业公开讲评和讨论，课堂教学与现场参观调研相结合等形式，让同学多方面、多层次的充分、全面的了解设计方案，又锻炼了同学的口头表达能力、观察能力，提高了分析问题和解决问题的能力，同时形成活跃的开放式教学气氛，给大家一个很好的自由交流的平台。</w:t>
      </w:r>
    </w:p>
    <w:p w:rsidR="00B63122" w:rsidRDefault="00B63122" w:rsidP="00B63122">
      <w:pPr>
        <w:spacing w:line="360" w:lineRule="auto"/>
        <w:ind w:firstLineChars="200" w:firstLine="480"/>
        <w:rPr>
          <w:rFonts w:ascii="宋体" w:hAnsi="宋体"/>
          <w:sz w:val="24"/>
        </w:rPr>
      </w:pPr>
      <w:r>
        <w:rPr>
          <w:rFonts w:ascii="宋体" w:hAnsi="宋体" w:hint="eastAsia"/>
          <w:sz w:val="24"/>
        </w:rPr>
        <w:t>2.教材编写选用：</w:t>
      </w:r>
    </w:p>
    <w:p w:rsidR="00431E05" w:rsidRPr="00B421CF" w:rsidRDefault="00431E05" w:rsidP="00431E05">
      <w:pPr>
        <w:spacing w:line="360" w:lineRule="auto"/>
        <w:ind w:firstLineChars="200" w:firstLine="480"/>
        <w:rPr>
          <w:rFonts w:ascii="宋体" w:hAnsi="宋体"/>
          <w:sz w:val="24"/>
        </w:rPr>
      </w:pPr>
      <w:r w:rsidRPr="009237FE">
        <w:rPr>
          <w:rFonts w:ascii="宋体" w:hAnsi="宋体"/>
          <w:sz w:val="24"/>
        </w:rPr>
        <w:t>必须依据本课程标准编写教材</w:t>
      </w:r>
      <w:r>
        <w:rPr>
          <w:rFonts w:ascii="宋体" w:hAnsi="宋体" w:hint="eastAsia"/>
          <w:sz w:val="24"/>
        </w:rPr>
        <w:t>，</w:t>
      </w:r>
      <w:r w:rsidRPr="00B421CF">
        <w:rPr>
          <w:rFonts w:ascii="宋体" w:hAnsi="宋体"/>
          <w:sz w:val="24"/>
        </w:rPr>
        <w:t>采用项目式教材体例。项目课程教材编写紧紧围绕高职教育的人才培养目标，以工作过程为导向，以能力培养为核心，到企业一线调研，与企业生产一线专家共同讨论编写大纲，使教材内容更贴近生产，更实用，更具有可操作性</w:t>
      </w:r>
      <w:r>
        <w:rPr>
          <w:rFonts w:ascii="宋体" w:hAnsi="宋体" w:hint="eastAsia"/>
          <w:sz w:val="24"/>
        </w:rPr>
        <w:t>。</w:t>
      </w:r>
    </w:p>
    <w:p w:rsidR="00B63122" w:rsidRDefault="00B63122" w:rsidP="00B63122">
      <w:pPr>
        <w:spacing w:line="360" w:lineRule="auto"/>
        <w:ind w:firstLineChars="200" w:firstLine="480"/>
        <w:rPr>
          <w:rFonts w:ascii="宋体" w:hAnsi="宋体"/>
          <w:sz w:val="24"/>
        </w:rPr>
      </w:pPr>
      <w:r>
        <w:rPr>
          <w:rFonts w:ascii="宋体" w:hAnsi="宋体" w:hint="eastAsia"/>
          <w:sz w:val="24"/>
        </w:rPr>
        <w:t>3.教学条件：本课程学习</w:t>
      </w:r>
      <w:proofErr w:type="gramStart"/>
      <w:r>
        <w:rPr>
          <w:rFonts w:ascii="宋体" w:hAnsi="宋体" w:hint="eastAsia"/>
          <w:sz w:val="24"/>
        </w:rPr>
        <w:t>宜安排</w:t>
      </w:r>
      <w:proofErr w:type="gramEnd"/>
      <w:r w:rsidR="00431E05">
        <w:rPr>
          <w:rFonts w:ascii="宋体" w:hAnsi="宋体" w:hint="eastAsia"/>
          <w:sz w:val="24"/>
        </w:rPr>
        <w:t>四</w:t>
      </w:r>
      <w:r>
        <w:rPr>
          <w:rFonts w:ascii="宋体" w:hAnsi="宋体" w:hint="eastAsia"/>
          <w:sz w:val="24"/>
        </w:rPr>
        <w:t>个教学环境</w:t>
      </w:r>
      <w:r w:rsidR="00431E05">
        <w:rPr>
          <w:rFonts w:ascii="宋体" w:hAnsi="宋体" w:hint="eastAsia"/>
          <w:sz w:val="24"/>
        </w:rPr>
        <w:t>：</w:t>
      </w:r>
      <w:r w:rsidR="00431E05" w:rsidRPr="00431E05">
        <w:rPr>
          <w:rFonts w:ascii="宋体" w:hAnsi="宋体" w:hint="eastAsia"/>
          <w:sz w:val="24"/>
        </w:rPr>
        <w:t>项目管理沙盘对抗实训室、施工组织设计实训室、工程造价软件实训室、招投标实训室。</w:t>
      </w:r>
    </w:p>
    <w:p w:rsidR="00431E05" w:rsidRDefault="00431E05" w:rsidP="00B63122">
      <w:pPr>
        <w:spacing w:line="360" w:lineRule="auto"/>
        <w:ind w:firstLineChars="200" w:firstLine="480"/>
        <w:rPr>
          <w:rFonts w:ascii="宋体" w:hAnsi="宋体"/>
          <w:sz w:val="24"/>
        </w:rPr>
      </w:pPr>
    </w:p>
    <w:p w:rsidR="00431E05" w:rsidRDefault="00431E05" w:rsidP="00B63122">
      <w:pPr>
        <w:spacing w:line="360" w:lineRule="auto"/>
        <w:ind w:firstLineChars="200" w:firstLine="480"/>
        <w:rPr>
          <w:rFonts w:ascii="宋体" w:hAnsi="宋体"/>
          <w:sz w:val="24"/>
        </w:rPr>
      </w:pPr>
    </w:p>
    <w:p w:rsidR="00431E05" w:rsidRDefault="00431E05" w:rsidP="00B63122">
      <w:pPr>
        <w:spacing w:line="360" w:lineRule="auto"/>
        <w:ind w:firstLineChars="200" w:firstLine="480"/>
        <w:rPr>
          <w:rFonts w:ascii="宋体" w:hAnsi="宋体"/>
          <w:sz w:val="24"/>
        </w:rPr>
      </w:pPr>
    </w:p>
    <w:p w:rsidR="00431E05" w:rsidRDefault="00431E05" w:rsidP="00B63122">
      <w:pPr>
        <w:spacing w:line="360" w:lineRule="auto"/>
        <w:ind w:firstLineChars="200" w:firstLine="480"/>
        <w:rPr>
          <w:rFonts w:ascii="宋体" w:hAnsi="宋体"/>
          <w:sz w:val="24"/>
        </w:rPr>
      </w:pPr>
    </w:p>
    <w:p w:rsidR="00431E05" w:rsidRDefault="00431E05" w:rsidP="00B63122">
      <w:pPr>
        <w:spacing w:line="360" w:lineRule="auto"/>
        <w:ind w:firstLineChars="200" w:firstLine="480"/>
        <w:rPr>
          <w:rFonts w:ascii="宋体" w:hAnsi="宋体"/>
          <w:sz w:val="24"/>
        </w:rPr>
      </w:pPr>
    </w:p>
    <w:p w:rsidR="00431E05" w:rsidRDefault="00431E05" w:rsidP="00B63122">
      <w:pPr>
        <w:spacing w:line="360" w:lineRule="auto"/>
        <w:ind w:firstLineChars="200" w:firstLine="480"/>
        <w:rPr>
          <w:rFonts w:ascii="宋体" w:hAnsi="宋体"/>
          <w:sz w:val="24"/>
        </w:rPr>
      </w:pPr>
    </w:p>
    <w:tbl>
      <w:tblPr>
        <w:tblW w:w="5000" w:type="pct"/>
        <w:jc w:val="center"/>
        <w:tblCellMar>
          <w:left w:w="0" w:type="dxa"/>
          <w:right w:w="0" w:type="dxa"/>
        </w:tblCellMar>
        <w:tblLook w:val="04A0" w:firstRow="1" w:lastRow="0" w:firstColumn="1" w:lastColumn="0" w:noHBand="0" w:noVBand="1"/>
      </w:tblPr>
      <w:tblGrid>
        <w:gridCol w:w="1302"/>
        <w:gridCol w:w="3294"/>
        <w:gridCol w:w="2975"/>
        <w:gridCol w:w="853"/>
      </w:tblGrid>
      <w:tr w:rsidR="00431E05" w:rsidRPr="001358B8" w:rsidTr="00431E05">
        <w:trPr>
          <w:trHeight w:val="395"/>
          <w:jc w:val="center"/>
        </w:trPr>
        <w:tc>
          <w:tcPr>
            <w:tcW w:w="773" w:type="pct"/>
            <w:tcBorders>
              <w:top w:val="single" w:sz="8" w:space="0" w:color="auto"/>
              <w:left w:val="single" w:sz="8" w:space="0" w:color="auto"/>
              <w:bottom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lastRenderedPageBreak/>
              <w:t>项目名称</w:t>
            </w:r>
          </w:p>
        </w:tc>
        <w:tc>
          <w:tcPr>
            <w:tcW w:w="1955" w:type="pct"/>
            <w:tcBorders>
              <w:top w:val="single" w:sz="8" w:space="0" w:color="auto"/>
              <w:left w:val="single" w:sz="4" w:space="0" w:color="auto"/>
              <w:bottom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任务名称</w:t>
            </w:r>
          </w:p>
        </w:tc>
        <w:tc>
          <w:tcPr>
            <w:tcW w:w="1766" w:type="pct"/>
            <w:tcBorders>
              <w:top w:val="single" w:sz="8"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sidRPr="001358B8">
              <w:rPr>
                <w:rFonts w:ascii="宋体" w:hAnsi="宋体" w:hint="eastAsia"/>
                <w:szCs w:val="21"/>
              </w:rPr>
              <w:t>教学实</w:t>
            </w:r>
            <w:proofErr w:type="gramStart"/>
            <w:r w:rsidRPr="001358B8">
              <w:rPr>
                <w:rFonts w:ascii="宋体" w:hAnsi="宋体" w:hint="eastAsia"/>
                <w:szCs w:val="21"/>
              </w:rPr>
              <w:t>训条件</w:t>
            </w:r>
            <w:proofErr w:type="gramEnd"/>
          </w:p>
        </w:tc>
        <w:tc>
          <w:tcPr>
            <w:tcW w:w="506" w:type="pct"/>
            <w:tcBorders>
              <w:top w:val="single" w:sz="8"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sidRPr="001358B8">
              <w:rPr>
                <w:rFonts w:ascii="宋体" w:hAnsi="宋体" w:hint="eastAsia"/>
                <w:szCs w:val="21"/>
              </w:rPr>
              <w:t>参考</w:t>
            </w:r>
          </w:p>
          <w:p w:rsidR="00431E05" w:rsidRPr="001358B8" w:rsidRDefault="00431E05" w:rsidP="00817670">
            <w:pPr>
              <w:jc w:val="center"/>
              <w:rPr>
                <w:rFonts w:ascii="宋体" w:hAnsi="宋体"/>
                <w:szCs w:val="21"/>
              </w:rPr>
            </w:pPr>
            <w:r w:rsidRPr="001358B8">
              <w:rPr>
                <w:rFonts w:ascii="宋体" w:hAnsi="宋体" w:hint="eastAsia"/>
                <w:szCs w:val="21"/>
              </w:rPr>
              <w:t>学时</w:t>
            </w:r>
          </w:p>
        </w:tc>
      </w:tr>
      <w:tr w:rsidR="00431E05" w:rsidRPr="001358B8" w:rsidTr="00431E05">
        <w:trPr>
          <w:trHeight w:val="461"/>
          <w:jc w:val="center"/>
        </w:trPr>
        <w:tc>
          <w:tcPr>
            <w:tcW w:w="773" w:type="pct"/>
            <w:vMerge w:val="restart"/>
            <w:tcBorders>
              <w:top w:val="single" w:sz="4" w:space="0" w:color="auto"/>
              <w:left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工程项目管理基础知识</w:t>
            </w:r>
          </w:p>
        </w:tc>
        <w:tc>
          <w:tcPr>
            <w:tcW w:w="1955" w:type="pct"/>
            <w:tcBorders>
              <w:top w:val="single" w:sz="4" w:space="0" w:color="auto"/>
              <w:left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w:t>
            </w:r>
            <w:proofErr w:type="gramStart"/>
            <w:r w:rsidRPr="001358B8">
              <w:rPr>
                <w:rFonts w:ascii="宋体" w:hAnsi="宋体" w:hint="eastAsia"/>
                <w:szCs w:val="21"/>
              </w:rPr>
              <w:t>一</w:t>
            </w:r>
            <w:proofErr w:type="gramEnd"/>
            <w:r w:rsidRPr="001358B8">
              <w:rPr>
                <w:rFonts w:ascii="宋体" w:hAnsi="宋体" w:hint="eastAsia"/>
                <w:szCs w:val="21"/>
              </w:rPr>
              <w:t>：工程项目管理概况</w:t>
            </w:r>
          </w:p>
        </w:tc>
        <w:tc>
          <w:tcPr>
            <w:tcW w:w="1766" w:type="pc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sidRPr="001358B8">
              <w:rPr>
                <w:rFonts w:ascii="宋体" w:hAnsi="宋体" w:hint="eastAsia"/>
                <w:szCs w:val="21"/>
              </w:rPr>
              <w:t>项目管理沙盘对抗实训室</w:t>
            </w:r>
          </w:p>
        </w:tc>
        <w:tc>
          <w:tcPr>
            <w:tcW w:w="506" w:type="pc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Pr>
                <w:rFonts w:ascii="宋体" w:hAnsi="宋体" w:hint="eastAsia"/>
                <w:szCs w:val="21"/>
              </w:rPr>
              <w:t>8</w:t>
            </w:r>
          </w:p>
        </w:tc>
      </w:tr>
      <w:tr w:rsidR="00431E05" w:rsidRPr="001358B8" w:rsidTr="00431E05">
        <w:trPr>
          <w:trHeight w:val="409"/>
          <w:jc w:val="center"/>
        </w:trPr>
        <w:tc>
          <w:tcPr>
            <w:tcW w:w="773" w:type="pct"/>
            <w:vMerge/>
            <w:tcBorders>
              <w:left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p>
        </w:tc>
        <w:tc>
          <w:tcPr>
            <w:tcW w:w="1955" w:type="pct"/>
            <w:tcBorders>
              <w:top w:val="single" w:sz="4" w:space="0" w:color="auto"/>
              <w:left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任务二：工程项目组织</w:t>
            </w:r>
          </w:p>
        </w:tc>
        <w:tc>
          <w:tcPr>
            <w:tcW w:w="1766" w:type="pc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sidRPr="001358B8">
              <w:rPr>
                <w:rFonts w:ascii="宋体" w:hAnsi="宋体" w:hint="eastAsia"/>
                <w:szCs w:val="21"/>
              </w:rPr>
              <w:t>项目管理沙盘对抗实训室</w:t>
            </w:r>
          </w:p>
        </w:tc>
        <w:tc>
          <w:tcPr>
            <w:tcW w:w="506" w:type="pc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Pr>
                <w:rFonts w:ascii="宋体" w:hAnsi="宋体" w:hint="eastAsia"/>
                <w:szCs w:val="21"/>
              </w:rPr>
              <w:t>8</w:t>
            </w:r>
          </w:p>
        </w:tc>
      </w:tr>
      <w:tr w:rsidR="00431E05" w:rsidRPr="001358B8" w:rsidTr="00431E05">
        <w:trPr>
          <w:trHeight w:val="546"/>
          <w:jc w:val="center"/>
        </w:trPr>
        <w:tc>
          <w:tcPr>
            <w:tcW w:w="773" w:type="pct"/>
            <w:vMerge w:val="restart"/>
            <w:tcBorders>
              <w:top w:val="single" w:sz="4" w:space="0" w:color="auto"/>
              <w:left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工程项目目标管理</w:t>
            </w:r>
          </w:p>
        </w:tc>
        <w:tc>
          <w:tcPr>
            <w:tcW w:w="1955" w:type="pct"/>
            <w:tcBorders>
              <w:top w:val="single" w:sz="4" w:space="0" w:color="auto"/>
              <w:left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w:t>
            </w:r>
            <w:proofErr w:type="gramStart"/>
            <w:r w:rsidRPr="001358B8">
              <w:rPr>
                <w:rFonts w:ascii="宋体" w:hAnsi="宋体" w:hint="eastAsia"/>
                <w:szCs w:val="21"/>
              </w:rPr>
              <w:t>一</w:t>
            </w:r>
            <w:proofErr w:type="gramEnd"/>
            <w:r w:rsidRPr="001358B8">
              <w:rPr>
                <w:rFonts w:ascii="宋体" w:hAnsi="宋体" w:hint="eastAsia"/>
                <w:szCs w:val="21"/>
              </w:rPr>
              <w:t>：工程项目进度控制</w:t>
            </w:r>
          </w:p>
        </w:tc>
        <w:tc>
          <w:tcPr>
            <w:tcW w:w="1766" w:type="pc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rPr>
                <w:rFonts w:ascii="宋体" w:hAnsi="宋体"/>
                <w:szCs w:val="21"/>
              </w:rPr>
            </w:pPr>
            <w:r w:rsidRPr="001358B8">
              <w:rPr>
                <w:rFonts w:ascii="宋体" w:hAnsi="宋体" w:hint="eastAsia"/>
                <w:szCs w:val="21"/>
              </w:rPr>
              <w:t>1.项目管理沙盘对抗实训室；</w:t>
            </w:r>
          </w:p>
          <w:p w:rsidR="00431E05" w:rsidRPr="001358B8" w:rsidRDefault="00431E05" w:rsidP="00817670">
            <w:pPr>
              <w:rPr>
                <w:rFonts w:ascii="宋体" w:hAnsi="宋体"/>
                <w:szCs w:val="21"/>
              </w:rPr>
            </w:pPr>
            <w:r w:rsidRPr="001358B8">
              <w:rPr>
                <w:rFonts w:ascii="宋体" w:hAnsi="宋体" w:hint="eastAsia"/>
                <w:szCs w:val="21"/>
              </w:rPr>
              <w:t>2.施工组织设计实训室。</w:t>
            </w:r>
          </w:p>
        </w:tc>
        <w:tc>
          <w:tcPr>
            <w:tcW w:w="506" w:type="pc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Pr>
                <w:rFonts w:ascii="宋体" w:hAnsi="宋体" w:hint="eastAsia"/>
                <w:szCs w:val="21"/>
              </w:rPr>
              <w:t>8</w:t>
            </w:r>
          </w:p>
        </w:tc>
      </w:tr>
      <w:tr w:rsidR="00431E05" w:rsidRPr="001358B8" w:rsidTr="00431E05">
        <w:trPr>
          <w:trHeight w:val="479"/>
          <w:jc w:val="center"/>
        </w:trPr>
        <w:tc>
          <w:tcPr>
            <w:tcW w:w="773" w:type="pct"/>
            <w:vMerge/>
            <w:tcBorders>
              <w:left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p>
        </w:tc>
        <w:tc>
          <w:tcPr>
            <w:tcW w:w="1955" w:type="pct"/>
            <w:tcBorders>
              <w:top w:val="single" w:sz="4" w:space="0" w:color="auto"/>
              <w:left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任务二：工程项目质量管理</w:t>
            </w:r>
          </w:p>
        </w:tc>
        <w:tc>
          <w:tcPr>
            <w:tcW w:w="1766" w:type="pc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rPr>
                <w:rFonts w:ascii="宋体" w:hAnsi="宋体"/>
                <w:szCs w:val="21"/>
              </w:rPr>
            </w:pPr>
            <w:r w:rsidRPr="001358B8">
              <w:rPr>
                <w:rFonts w:ascii="宋体" w:hAnsi="宋体" w:hint="eastAsia"/>
                <w:szCs w:val="21"/>
              </w:rPr>
              <w:t>项目管理沙盘对抗实训室</w:t>
            </w:r>
          </w:p>
        </w:tc>
        <w:tc>
          <w:tcPr>
            <w:tcW w:w="506" w:type="pc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Pr>
                <w:rFonts w:ascii="宋体" w:hAnsi="宋体" w:hint="eastAsia"/>
                <w:szCs w:val="21"/>
              </w:rPr>
              <w:t>12</w:t>
            </w:r>
          </w:p>
        </w:tc>
      </w:tr>
      <w:tr w:rsidR="00431E05" w:rsidRPr="001358B8" w:rsidTr="00431E05">
        <w:trPr>
          <w:trHeight w:val="570"/>
          <w:jc w:val="center"/>
        </w:trPr>
        <w:tc>
          <w:tcPr>
            <w:tcW w:w="773" w:type="pct"/>
            <w:vMerge/>
            <w:tcBorders>
              <w:left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p>
        </w:tc>
        <w:tc>
          <w:tcPr>
            <w:tcW w:w="1955" w:type="pct"/>
            <w:tcBorders>
              <w:top w:val="single" w:sz="4" w:space="0" w:color="auto"/>
              <w:left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任务三：工程项目成本管理</w:t>
            </w:r>
          </w:p>
        </w:tc>
        <w:tc>
          <w:tcPr>
            <w:tcW w:w="1766" w:type="pc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rPr>
                <w:rFonts w:ascii="宋体" w:hAnsi="宋体"/>
                <w:szCs w:val="21"/>
              </w:rPr>
            </w:pPr>
            <w:r w:rsidRPr="001358B8">
              <w:rPr>
                <w:rFonts w:ascii="宋体" w:hAnsi="宋体" w:hint="eastAsia"/>
                <w:szCs w:val="21"/>
              </w:rPr>
              <w:t>1.项目管理沙盘对抗实训室；</w:t>
            </w:r>
          </w:p>
          <w:p w:rsidR="00431E05" w:rsidRPr="001358B8" w:rsidRDefault="00431E05" w:rsidP="00817670">
            <w:pPr>
              <w:rPr>
                <w:rFonts w:ascii="宋体" w:hAnsi="宋体"/>
                <w:szCs w:val="21"/>
              </w:rPr>
            </w:pPr>
            <w:r w:rsidRPr="001358B8">
              <w:rPr>
                <w:rFonts w:ascii="宋体" w:hAnsi="宋体" w:hint="eastAsia"/>
                <w:szCs w:val="21"/>
              </w:rPr>
              <w:t>2.工程造价软件实训室。</w:t>
            </w:r>
          </w:p>
        </w:tc>
        <w:tc>
          <w:tcPr>
            <w:tcW w:w="506" w:type="pc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Pr>
                <w:rFonts w:ascii="宋体" w:hAnsi="宋体" w:hint="eastAsia"/>
                <w:szCs w:val="21"/>
              </w:rPr>
              <w:t>12</w:t>
            </w:r>
          </w:p>
        </w:tc>
      </w:tr>
      <w:tr w:rsidR="00431E05" w:rsidRPr="001358B8" w:rsidTr="00431E05">
        <w:trPr>
          <w:trHeight w:val="449"/>
          <w:jc w:val="center"/>
        </w:trPr>
        <w:tc>
          <w:tcPr>
            <w:tcW w:w="773" w:type="pct"/>
            <w:vMerge w:val="restart"/>
            <w:tcBorders>
              <w:top w:val="single" w:sz="4" w:space="0" w:color="auto"/>
              <w:left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工程项目综合管理</w:t>
            </w:r>
          </w:p>
        </w:tc>
        <w:tc>
          <w:tcPr>
            <w:tcW w:w="1955" w:type="pct"/>
            <w:tcBorders>
              <w:top w:val="single" w:sz="4" w:space="0" w:color="auto"/>
              <w:left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w:t>
            </w:r>
            <w:proofErr w:type="gramStart"/>
            <w:r w:rsidRPr="001358B8">
              <w:rPr>
                <w:rFonts w:ascii="宋体" w:hAnsi="宋体" w:hint="eastAsia"/>
                <w:szCs w:val="21"/>
              </w:rPr>
              <w:t>一</w:t>
            </w:r>
            <w:proofErr w:type="gramEnd"/>
            <w:r w:rsidRPr="001358B8">
              <w:rPr>
                <w:rFonts w:ascii="宋体" w:hAnsi="宋体" w:hint="eastAsia"/>
                <w:szCs w:val="21"/>
              </w:rPr>
              <w:t>：工程项目合同管理</w:t>
            </w:r>
          </w:p>
        </w:tc>
        <w:tc>
          <w:tcPr>
            <w:tcW w:w="1766" w:type="pct"/>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rPr>
                <w:rFonts w:ascii="宋体" w:hAnsi="宋体"/>
                <w:szCs w:val="21"/>
              </w:rPr>
            </w:pPr>
            <w:r w:rsidRPr="001358B8">
              <w:rPr>
                <w:rFonts w:ascii="宋体" w:hAnsi="宋体" w:hint="eastAsia"/>
                <w:szCs w:val="21"/>
              </w:rPr>
              <w:t>1.项目管理沙盘对抗实训室；</w:t>
            </w:r>
          </w:p>
          <w:p w:rsidR="00431E05" w:rsidRPr="001358B8" w:rsidRDefault="00431E05" w:rsidP="00817670">
            <w:pPr>
              <w:rPr>
                <w:rFonts w:ascii="宋体" w:hAnsi="宋体"/>
                <w:szCs w:val="21"/>
              </w:rPr>
            </w:pPr>
            <w:r w:rsidRPr="001358B8">
              <w:rPr>
                <w:rFonts w:ascii="宋体" w:hAnsi="宋体" w:hint="eastAsia"/>
                <w:szCs w:val="21"/>
              </w:rPr>
              <w:t>2.招投标实训室。</w:t>
            </w:r>
          </w:p>
        </w:tc>
        <w:tc>
          <w:tcPr>
            <w:tcW w:w="506" w:type="pct"/>
            <w:tcBorders>
              <w:top w:val="single" w:sz="4" w:space="0" w:color="auto"/>
              <w:left w:val="single" w:sz="4"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Pr>
                <w:rFonts w:ascii="宋体" w:hAnsi="宋体" w:hint="eastAsia"/>
                <w:szCs w:val="21"/>
              </w:rPr>
              <w:t>8</w:t>
            </w:r>
          </w:p>
        </w:tc>
      </w:tr>
      <w:tr w:rsidR="00431E05" w:rsidRPr="001358B8" w:rsidTr="00431E05">
        <w:trPr>
          <w:trHeight w:val="433"/>
          <w:jc w:val="center"/>
        </w:trPr>
        <w:tc>
          <w:tcPr>
            <w:tcW w:w="773" w:type="pct"/>
            <w:vMerge/>
            <w:tcBorders>
              <w:left w:val="single" w:sz="8"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p>
        </w:tc>
        <w:tc>
          <w:tcPr>
            <w:tcW w:w="1955" w:type="pct"/>
            <w:tcBorders>
              <w:top w:val="single" w:sz="4" w:space="0" w:color="auto"/>
              <w:left w:val="single" w:sz="4" w:space="0" w:color="auto"/>
              <w:bottom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任务二：工程项目风险管理</w:t>
            </w:r>
          </w:p>
        </w:tc>
        <w:tc>
          <w:tcPr>
            <w:tcW w:w="1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sidRPr="001358B8">
              <w:rPr>
                <w:rFonts w:ascii="宋体" w:hAnsi="宋体" w:hint="eastAsia"/>
                <w:szCs w:val="21"/>
              </w:rPr>
              <w:t>项目管理沙盘对抗实训室</w:t>
            </w:r>
          </w:p>
        </w:tc>
        <w:tc>
          <w:tcPr>
            <w:tcW w:w="506" w:type="pct"/>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Pr>
                <w:rFonts w:ascii="宋体" w:hAnsi="宋体" w:hint="eastAsia"/>
                <w:szCs w:val="21"/>
              </w:rPr>
              <w:t>4</w:t>
            </w:r>
          </w:p>
        </w:tc>
      </w:tr>
      <w:tr w:rsidR="00431E05" w:rsidRPr="001358B8" w:rsidTr="00431E05">
        <w:trPr>
          <w:trHeight w:val="424"/>
          <w:jc w:val="center"/>
        </w:trPr>
        <w:tc>
          <w:tcPr>
            <w:tcW w:w="773" w:type="pct"/>
            <w:vMerge/>
            <w:tcBorders>
              <w:left w:val="single" w:sz="8" w:space="0" w:color="auto"/>
              <w:bottom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p>
        </w:tc>
        <w:tc>
          <w:tcPr>
            <w:tcW w:w="1955" w:type="pct"/>
            <w:tcBorders>
              <w:top w:val="single" w:sz="4" w:space="0" w:color="auto"/>
              <w:left w:val="single" w:sz="4" w:space="0" w:color="auto"/>
              <w:bottom w:val="single" w:sz="4" w:space="0" w:color="auto"/>
              <w:right w:val="single" w:sz="4" w:space="0" w:color="auto"/>
            </w:tcBorders>
            <w:shd w:val="clear" w:color="auto" w:fill="auto"/>
            <w:vAlign w:val="center"/>
          </w:tcPr>
          <w:p w:rsidR="00431E05" w:rsidRPr="001358B8" w:rsidRDefault="00431E05" w:rsidP="00817670">
            <w:pPr>
              <w:jc w:val="center"/>
              <w:rPr>
                <w:rFonts w:ascii="宋体" w:hAnsi="宋体"/>
                <w:szCs w:val="21"/>
              </w:rPr>
            </w:pPr>
            <w:r w:rsidRPr="001358B8">
              <w:rPr>
                <w:rFonts w:ascii="宋体" w:hAnsi="宋体" w:hint="eastAsia"/>
                <w:szCs w:val="21"/>
              </w:rPr>
              <w:t>任务三：工程项目交流与信息管理</w:t>
            </w:r>
          </w:p>
        </w:tc>
        <w:tc>
          <w:tcPr>
            <w:tcW w:w="176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sidRPr="001358B8">
              <w:rPr>
                <w:rFonts w:ascii="宋体" w:hAnsi="宋体" w:hint="eastAsia"/>
                <w:szCs w:val="21"/>
              </w:rPr>
              <w:t>项目管理沙盘对抗实训室</w:t>
            </w:r>
          </w:p>
        </w:tc>
        <w:tc>
          <w:tcPr>
            <w:tcW w:w="506" w:type="pct"/>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center"/>
          </w:tcPr>
          <w:p w:rsidR="00431E05" w:rsidRPr="001358B8" w:rsidRDefault="00431E05" w:rsidP="00817670">
            <w:pPr>
              <w:jc w:val="center"/>
              <w:rPr>
                <w:rFonts w:ascii="宋体" w:hAnsi="宋体"/>
                <w:szCs w:val="21"/>
              </w:rPr>
            </w:pPr>
            <w:r>
              <w:rPr>
                <w:rFonts w:ascii="宋体" w:hAnsi="宋体" w:hint="eastAsia"/>
                <w:szCs w:val="21"/>
              </w:rPr>
              <w:t>4</w:t>
            </w:r>
          </w:p>
        </w:tc>
      </w:tr>
    </w:tbl>
    <w:p w:rsidR="00B63122" w:rsidRDefault="00B63122" w:rsidP="00B63122">
      <w:pPr>
        <w:spacing w:line="360" w:lineRule="auto"/>
        <w:ind w:firstLineChars="200" w:firstLine="480"/>
        <w:rPr>
          <w:rFonts w:ascii="宋体" w:hAnsi="宋体"/>
          <w:sz w:val="24"/>
        </w:rPr>
      </w:pPr>
      <w:r>
        <w:rPr>
          <w:rFonts w:ascii="宋体" w:hAnsi="宋体" w:hint="eastAsia"/>
          <w:sz w:val="24"/>
        </w:rPr>
        <w:t>目前，上述教学条件我院已达到要求。</w:t>
      </w:r>
    </w:p>
    <w:p w:rsidR="00B63122" w:rsidRDefault="00B63122" w:rsidP="00B63122">
      <w:pPr>
        <w:spacing w:line="360" w:lineRule="auto"/>
        <w:ind w:firstLineChars="200" w:firstLine="480"/>
        <w:rPr>
          <w:rFonts w:ascii="宋体" w:hAnsi="宋体"/>
          <w:sz w:val="24"/>
        </w:rPr>
      </w:pPr>
      <w:r>
        <w:rPr>
          <w:rFonts w:ascii="宋体" w:hAnsi="宋体" w:hint="eastAsia"/>
          <w:sz w:val="24"/>
        </w:rPr>
        <w:t>4.师资条件：</w:t>
      </w:r>
    </w:p>
    <w:p w:rsidR="00431E05" w:rsidRDefault="00431E05" w:rsidP="00431E05">
      <w:pPr>
        <w:spacing w:line="360" w:lineRule="auto"/>
        <w:ind w:firstLineChars="200" w:firstLine="480"/>
        <w:rPr>
          <w:rFonts w:ascii="宋体" w:hAnsi="宋体"/>
          <w:sz w:val="24"/>
        </w:rPr>
      </w:pPr>
      <w:r>
        <w:rPr>
          <w:rFonts w:ascii="宋体" w:hAnsi="宋体" w:hint="eastAsia"/>
          <w:sz w:val="24"/>
        </w:rPr>
        <w:t>（1）本课程专业教师应具有土木工程、工程管理等专业的大学本科及以上毕业证书、</w:t>
      </w:r>
      <w:r w:rsidRPr="00E87119">
        <w:rPr>
          <w:rFonts w:ascii="宋体" w:hAnsi="宋体" w:hint="eastAsia"/>
          <w:sz w:val="24"/>
        </w:rPr>
        <w:t>具有高等职业学校教师资格证书，还应具有本专业中级及以上建筑专业方面的职业资格证书；</w:t>
      </w:r>
    </w:p>
    <w:p w:rsidR="00431E05" w:rsidRDefault="00431E05" w:rsidP="00431E05">
      <w:pPr>
        <w:spacing w:line="360" w:lineRule="auto"/>
        <w:ind w:firstLineChars="200" w:firstLine="480"/>
        <w:rPr>
          <w:rFonts w:ascii="宋体" w:hAnsi="宋体"/>
          <w:sz w:val="24"/>
        </w:rPr>
      </w:pPr>
      <w:r>
        <w:rPr>
          <w:rFonts w:ascii="宋体" w:hAnsi="宋体" w:hint="eastAsia"/>
          <w:sz w:val="24"/>
        </w:rPr>
        <w:t>（2）本课程</w:t>
      </w:r>
      <w:r w:rsidRPr="00E87119">
        <w:rPr>
          <w:rFonts w:ascii="宋体" w:hAnsi="宋体" w:hint="eastAsia"/>
          <w:sz w:val="24"/>
        </w:rPr>
        <w:t>专业实习指导教师应</w:t>
      </w:r>
      <w:r>
        <w:rPr>
          <w:rFonts w:ascii="宋体" w:hAnsi="宋体" w:hint="eastAsia"/>
          <w:sz w:val="24"/>
        </w:rPr>
        <w:t>具有给土木工程、工程管理等专业</w:t>
      </w:r>
      <w:r w:rsidRPr="00E87119">
        <w:rPr>
          <w:rFonts w:ascii="宋体" w:hAnsi="宋体" w:hint="eastAsia"/>
          <w:sz w:val="24"/>
        </w:rPr>
        <w:t>的大学专科及以上毕业证书；外聘客座教师</w:t>
      </w:r>
      <w:r>
        <w:rPr>
          <w:rFonts w:ascii="宋体" w:hAnsi="宋体" w:hint="eastAsia"/>
          <w:sz w:val="24"/>
        </w:rPr>
        <w:t>应</w:t>
      </w:r>
      <w:r w:rsidRPr="00D03244">
        <w:rPr>
          <w:rFonts w:ascii="宋体" w:hAnsi="宋体" w:hint="eastAsia"/>
          <w:sz w:val="24"/>
        </w:rPr>
        <w:t>具备</w:t>
      </w:r>
      <w:r>
        <w:rPr>
          <w:rFonts w:ascii="宋体" w:hAnsi="宋体" w:hint="eastAsia"/>
          <w:sz w:val="24"/>
        </w:rPr>
        <w:t>注册建造师、注册监理工程师等</w:t>
      </w:r>
      <w:r w:rsidRPr="00D03244">
        <w:rPr>
          <w:rFonts w:ascii="宋体" w:hAnsi="宋体" w:hint="eastAsia"/>
          <w:sz w:val="24"/>
        </w:rPr>
        <w:t>职业资格证书，</w:t>
      </w:r>
      <w:r>
        <w:rPr>
          <w:rFonts w:ascii="宋体" w:hAnsi="宋体" w:hint="eastAsia"/>
          <w:sz w:val="24"/>
        </w:rPr>
        <w:t>同时应具丰富的施工经验；</w:t>
      </w:r>
    </w:p>
    <w:p w:rsidR="00431E05" w:rsidRPr="00E87119" w:rsidRDefault="00431E05" w:rsidP="00431E05">
      <w:pPr>
        <w:spacing w:line="360" w:lineRule="auto"/>
        <w:ind w:firstLineChars="200" w:firstLine="480"/>
        <w:rPr>
          <w:rFonts w:ascii="宋体" w:hAnsi="宋体"/>
          <w:sz w:val="24"/>
        </w:rPr>
      </w:pPr>
      <w:r>
        <w:rPr>
          <w:rFonts w:ascii="宋体" w:hAnsi="宋体" w:hint="eastAsia"/>
          <w:sz w:val="24"/>
        </w:rPr>
        <w:t>（3）教师职称方面宜高、中、</w:t>
      </w:r>
      <w:proofErr w:type="gramStart"/>
      <w:r>
        <w:rPr>
          <w:rFonts w:ascii="宋体" w:hAnsi="宋体" w:hint="eastAsia"/>
          <w:sz w:val="24"/>
        </w:rPr>
        <w:t>低相结合</w:t>
      </w:r>
      <w:proofErr w:type="gramEnd"/>
      <w:r>
        <w:rPr>
          <w:rFonts w:ascii="宋体" w:hAnsi="宋体" w:hint="eastAsia"/>
          <w:sz w:val="24"/>
        </w:rPr>
        <w:t>，提倡以老带新。</w:t>
      </w:r>
    </w:p>
    <w:p w:rsidR="00431E05" w:rsidRDefault="00B63122" w:rsidP="00B63122">
      <w:pPr>
        <w:spacing w:line="360" w:lineRule="auto"/>
        <w:ind w:firstLineChars="200" w:firstLine="480"/>
        <w:rPr>
          <w:rFonts w:ascii="宋体" w:hAnsi="宋体"/>
          <w:sz w:val="24"/>
        </w:rPr>
      </w:pPr>
      <w:r>
        <w:rPr>
          <w:rFonts w:ascii="宋体" w:hAnsi="宋体" w:hint="eastAsia"/>
          <w:sz w:val="24"/>
        </w:rPr>
        <w:t>5.教学资源开发与利用：</w:t>
      </w:r>
    </w:p>
    <w:p w:rsidR="00431E05" w:rsidRPr="00066A15" w:rsidRDefault="00431E05" w:rsidP="00431E05">
      <w:pPr>
        <w:spacing w:line="360" w:lineRule="auto"/>
        <w:ind w:firstLineChars="200" w:firstLine="480"/>
        <w:rPr>
          <w:rFonts w:ascii="宋体" w:hAnsi="宋体"/>
          <w:sz w:val="24"/>
        </w:rPr>
      </w:pPr>
      <w:r w:rsidRPr="00066A15">
        <w:rPr>
          <w:rFonts w:ascii="宋体" w:hAnsi="宋体"/>
          <w:sz w:val="24"/>
        </w:rPr>
        <w:t>充分利用多媒体教学、网络技术和各种媒体（报纸、杂志、电视等）获取信息和资料，为学生提供丰富多彩的学习素材，不断充实、更新课程内容。要创造性地使用教材，融合教材、教案和课件三部分内容，丰富课堂信息量。</w:t>
      </w:r>
    </w:p>
    <w:p w:rsidR="00431E05" w:rsidRPr="00066A15" w:rsidRDefault="00431E05" w:rsidP="00431E05">
      <w:pPr>
        <w:spacing w:line="360" w:lineRule="auto"/>
        <w:ind w:firstLineChars="200" w:firstLine="480"/>
        <w:rPr>
          <w:rFonts w:ascii="宋体" w:hAnsi="宋体"/>
          <w:sz w:val="24"/>
        </w:rPr>
      </w:pPr>
      <w:r w:rsidRPr="00066A15">
        <w:rPr>
          <w:rFonts w:ascii="宋体" w:hAnsi="宋体"/>
          <w:sz w:val="24"/>
        </w:rPr>
        <w:t>课程建设还应积极开发网络教学资源，包括建立课程网站，为学生提供相关的网络课程资料、网上答疑、行业动态等，为学生搭建一个自主性学习、研究性学习和开放性学习的互动平台。</w:t>
      </w:r>
    </w:p>
    <w:p w:rsidR="00B63122" w:rsidRDefault="00B63122" w:rsidP="00EB7C62">
      <w:pPr>
        <w:spacing w:beforeLines="50" w:before="156" w:afterLines="50" w:after="156" w:line="360" w:lineRule="auto"/>
        <w:ind w:firstLineChars="200" w:firstLine="480"/>
        <w:rPr>
          <w:rFonts w:ascii="黑体" w:eastAsia="黑体"/>
          <w:sz w:val="24"/>
        </w:rPr>
      </w:pPr>
      <w:r>
        <w:rPr>
          <w:rFonts w:ascii="黑体" w:eastAsia="黑体" w:hint="eastAsia"/>
          <w:sz w:val="24"/>
        </w:rPr>
        <w:t>五、教学评价、考核要求：</w:t>
      </w:r>
    </w:p>
    <w:p w:rsidR="00431E05" w:rsidRPr="0055098F" w:rsidRDefault="00431E05" w:rsidP="00431E05">
      <w:pPr>
        <w:spacing w:line="360" w:lineRule="auto"/>
        <w:ind w:firstLineChars="200" w:firstLine="480"/>
        <w:rPr>
          <w:rFonts w:ascii="宋体" w:hAnsi="宋体"/>
          <w:sz w:val="24"/>
        </w:rPr>
      </w:pPr>
      <w:r w:rsidRPr="0055098F">
        <w:rPr>
          <w:rFonts w:ascii="宋体" w:hAnsi="宋体" w:hint="eastAsia"/>
          <w:sz w:val="24"/>
        </w:rPr>
        <w:t>《工程项目管理》课程总成绩按照</w:t>
      </w:r>
      <w:r w:rsidR="00D80BD8" w:rsidRPr="0055098F">
        <w:rPr>
          <w:rFonts w:ascii="宋体" w:hAnsi="宋体" w:hint="eastAsia"/>
          <w:sz w:val="24"/>
        </w:rPr>
        <w:t xml:space="preserve"> </w:t>
      </w:r>
      <w:r w:rsidR="00D80BD8">
        <w:rPr>
          <w:rFonts w:ascii="宋体" w:hAnsi="宋体" w:hint="eastAsia"/>
          <w:sz w:val="24"/>
        </w:rPr>
        <w:t>“成果考核”、“平时成绩”两</w:t>
      </w:r>
      <w:r w:rsidRPr="0055098F">
        <w:rPr>
          <w:rFonts w:ascii="宋体" w:hAnsi="宋体" w:hint="eastAsia"/>
          <w:sz w:val="24"/>
        </w:rPr>
        <w:t>大部分计入，如下表所示</w:t>
      </w:r>
      <w:r>
        <w:rPr>
          <w:rFonts w:ascii="宋体" w:hAnsi="宋体" w:hint="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1213"/>
        <w:gridCol w:w="1213"/>
        <w:gridCol w:w="1214"/>
        <w:gridCol w:w="2755"/>
      </w:tblGrid>
      <w:tr w:rsidR="00431E05" w:rsidRPr="000833C9" w:rsidTr="00D80BD8">
        <w:trPr>
          <w:trHeight w:val="142"/>
          <w:jc w:val="center"/>
        </w:trPr>
        <w:tc>
          <w:tcPr>
            <w:tcW w:w="1213" w:type="dxa"/>
            <w:vMerge w:val="restart"/>
            <w:vAlign w:val="center"/>
          </w:tcPr>
          <w:p w:rsidR="00431E05" w:rsidRPr="000833C9" w:rsidRDefault="00431E05" w:rsidP="00817670">
            <w:pPr>
              <w:jc w:val="center"/>
              <w:rPr>
                <w:rFonts w:ascii="宋体" w:hAnsi="宋体"/>
                <w:szCs w:val="21"/>
              </w:rPr>
            </w:pPr>
            <w:r w:rsidRPr="000833C9">
              <w:rPr>
                <w:rFonts w:ascii="宋体" w:hAnsi="宋体" w:hint="eastAsia"/>
                <w:szCs w:val="21"/>
              </w:rPr>
              <w:lastRenderedPageBreak/>
              <w:t>课程总成绩</w:t>
            </w:r>
          </w:p>
        </w:tc>
        <w:tc>
          <w:tcPr>
            <w:tcW w:w="6395" w:type="dxa"/>
            <w:gridSpan w:val="4"/>
            <w:vAlign w:val="center"/>
          </w:tcPr>
          <w:p w:rsidR="00431E05" w:rsidRPr="000833C9" w:rsidRDefault="00431E05" w:rsidP="00817670">
            <w:pPr>
              <w:ind w:firstLineChars="200" w:firstLine="420"/>
              <w:jc w:val="center"/>
              <w:rPr>
                <w:rFonts w:ascii="宋体" w:hAnsi="宋体"/>
                <w:szCs w:val="21"/>
              </w:rPr>
            </w:pPr>
            <w:r w:rsidRPr="000833C9">
              <w:rPr>
                <w:rFonts w:ascii="宋体" w:hAnsi="宋体" w:hint="eastAsia"/>
                <w:szCs w:val="21"/>
              </w:rPr>
              <w:t>其     中</w:t>
            </w:r>
          </w:p>
        </w:tc>
      </w:tr>
      <w:tr w:rsidR="00D80BD8" w:rsidRPr="000833C9" w:rsidTr="00D80BD8">
        <w:trPr>
          <w:trHeight w:val="142"/>
          <w:jc w:val="center"/>
        </w:trPr>
        <w:tc>
          <w:tcPr>
            <w:tcW w:w="1213" w:type="dxa"/>
            <w:vMerge/>
            <w:vAlign w:val="center"/>
          </w:tcPr>
          <w:p w:rsidR="00D80BD8" w:rsidRPr="000833C9" w:rsidRDefault="00D80BD8" w:rsidP="00817670">
            <w:pPr>
              <w:ind w:firstLineChars="200" w:firstLine="420"/>
              <w:jc w:val="center"/>
              <w:rPr>
                <w:rFonts w:ascii="宋体" w:hAnsi="宋体"/>
                <w:szCs w:val="21"/>
              </w:rPr>
            </w:pPr>
          </w:p>
        </w:tc>
        <w:tc>
          <w:tcPr>
            <w:tcW w:w="3640" w:type="dxa"/>
            <w:gridSpan w:val="3"/>
            <w:vAlign w:val="center"/>
          </w:tcPr>
          <w:p w:rsidR="00D80BD8" w:rsidRPr="000833C9" w:rsidRDefault="00D80BD8" w:rsidP="00817670">
            <w:pPr>
              <w:ind w:firstLineChars="200" w:firstLine="420"/>
              <w:jc w:val="center"/>
              <w:rPr>
                <w:rFonts w:ascii="宋体" w:hAnsi="宋体"/>
                <w:szCs w:val="21"/>
              </w:rPr>
            </w:pPr>
            <w:r w:rsidRPr="000833C9">
              <w:rPr>
                <w:rFonts w:ascii="宋体" w:hAnsi="宋体" w:hint="eastAsia"/>
                <w:szCs w:val="21"/>
              </w:rPr>
              <w:t>平时成绩（30%）</w:t>
            </w:r>
          </w:p>
        </w:tc>
        <w:tc>
          <w:tcPr>
            <w:tcW w:w="2755" w:type="dxa"/>
            <w:vAlign w:val="center"/>
          </w:tcPr>
          <w:p w:rsidR="00D80BD8" w:rsidRPr="000833C9" w:rsidRDefault="00D80BD8" w:rsidP="00817670">
            <w:pPr>
              <w:ind w:firstLineChars="200" w:firstLine="420"/>
              <w:jc w:val="center"/>
              <w:rPr>
                <w:rFonts w:ascii="宋体" w:hAnsi="宋体"/>
                <w:szCs w:val="21"/>
              </w:rPr>
            </w:pPr>
            <w:r w:rsidRPr="000833C9">
              <w:rPr>
                <w:rFonts w:ascii="宋体" w:hAnsi="宋体" w:hint="eastAsia"/>
                <w:szCs w:val="21"/>
              </w:rPr>
              <w:t>成果考核（</w:t>
            </w:r>
            <w:r>
              <w:rPr>
                <w:rFonts w:ascii="宋体" w:hAnsi="宋体" w:hint="eastAsia"/>
                <w:szCs w:val="21"/>
              </w:rPr>
              <w:t>7</w:t>
            </w:r>
            <w:r w:rsidRPr="000833C9">
              <w:rPr>
                <w:rFonts w:ascii="宋体" w:hAnsi="宋体" w:hint="eastAsia"/>
                <w:szCs w:val="21"/>
              </w:rPr>
              <w:t>0%）</w:t>
            </w:r>
          </w:p>
        </w:tc>
      </w:tr>
      <w:tr w:rsidR="00D80BD8" w:rsidRPr="000833C9" w:rsidTr="00D80BD8">
        <w:trPr>
          <w:trHeight w:val="142"/>
          <w:jc w:val="center"/>
        </w:trPr>
        <w:tc>
          <w:tcPr>
            <w:tcW w:w="1213" w:type="dxa"/>
            <w:vMerge/>
            <w:vAlign w:val="center"/>
          </w:tcPr>
          <w:p w:rsidR="00D80BD8" w:rsidRPr="000833C9" w:rsidRDefault="00D80BD8" w:rsidP="00817670">
            <w:pPr>
              <w:ind w:firstLineChars="200" w:firstLine="420"/>
              <w:jc w:val="center"/>
              <w:rPr>
                <w:rFonts w:ascii="宋体" w:hAnsi="宋体"/>
                <w:szCs w:val="21"/>
              </w:rPr>
            </w:pPr>
          </w:p>
        </w:tc>
        <w:tc>
          <w:tcPr>
            <w:tcW w:w="1213" w:type="dxa"/>
            <w:vAlign w:val="center"/>
          </w:tcPr>
          <w:p w:rsidR="00D80BD8" w:rsidRPr="000833C9" w:rsidRDefault="00D80BD8" w:rsidP="00817670">
            <w:pPr>
              <w:jc w:val="center"/>
              <w:rPr>
                <w:rFonts w:ascii="宋体" w:hAnsi="宋体"/>
                <w:szCs w:val="21"/>
              </w:rPr>
            </w:pPr>
            <w:r w:rsidRPr="000833C9">
              <w:rPr>
                <w:rFonts w:ascii="宋体" w:hAnsi="宋体" w:hint="eastAsia"/>
                <w:szCs w:val="21"/>
              </w:rPr>
              <w:t>平时表现</w:t>
            </w:r>
          </w:p>
        </w:tc>
        <w:tc>
          <w:tcPr>
            <w:tcW w:w="1213" w:type="dxa"/>
            <w:vAlign w:val="center"/>
          </w:tcPr>
          <w:p w:rsidR="00D80BD8" w:rsidRPr="000833C9" w:rsidRDefault="00D80BD8" w:rsidP="00817670">
            <w:pPr>
              <w:jc w:val="center"/>
              <w:rPr>
                <w:rFonts w:ascii="宋体" w:hAnsi="宋体"/>
                <w:szCs w:val="21"/>
              </w:rPr>
            </w:pPr>
            <w:r w:rsidRPr="000833C9">
              <w:rPr>
                <w:rFonts w:ascii="宋体" w:hAnsi="宋体" w:hint="eastAsia"/>
                <w:szCs w:val="21"/>
              </w:rPr>
              <w:t>到课率</w:t>
            </w:r>
          </w:p>
        </w:tc>
        <w:tc>
          <w:tcPr>
            <w:tcW w:w="1214" w:type="dxa"/>
            <w:vAlign w:val="center"/>
          </w:tcPr>
          <w:p w:rsidR="00D80BD8" w:rsidRPr="000833C9" w:rsidRDefault="00D80BD8" w:rsidP="00817670">
            <w:pPr>
              <w:jc w:val="center"/>
              <w:rPr>
                <w:rFonts w:ascii="宋体" w:hAnsi="宋体"/>
                <w:szCs w:val="21"/>
              </w:rPr>
            </w:pPr>
            <w:r w:rsidRPr="000833C9">
              <w:rPr>
                <w:rFonts w:ascii="宋体" w:hAnsi="宋体" w:hint="eastAsia"/>
                <w:szCs w:val="21"/>
              </w:rPr>
              <w:t>平时作业</w:t>
            </w:r>
          </w:p>
        </w:tc>
        <w:tc>
          <w:tcPr>
            <w:tcW w:w="2755" w:type="dxa"/>
            <w:vAlign w:val="center"/>
          </w:tcPr>
          <w:p w:rsidR="00D80BD8" w:rsidRPr="000833C9" w:rsidRDefault="00D80BD8" w:rsidP="00817670">
            <w:pPr>
              <w:jc w:val="center"/>
              <w:rPr>
                <w:rFonts w:ascii="宋体" w:hAnsi="宋体"/>
                <w:szCs w:val="21"/>
              </w:rPr>
            </w:pPr>
            <w:r w:rsidRPr="000833C9">
              <w:rPr>
                <w:rFonts w:ascii="宋体" w:hAnsi="宋体" w:hint="eastAsia"/>
                <w:szCs w:val="21"/>
              </w:rPr>
              <w:t>论文</w:t>
            </w:r>
          </w:p>
        </w:tc>
      </w:tr>
      <w:tr w:rsidR="00D80BD8" w:rsidRPr="000833C9" w:rsidTr="00D80BD8">
        <w:trPr>
          <w:trHeight w:val="142"/>
          <w:jc w:val="center"/>
        </w:trPr>
        <w:tc>
          <w:tcPr>
            <w:tcW w:w="1213" w:type="dxa"/>
            <w:vAlign w:val="center"/>
          </w:tcPr>
          <w:p w:rsidR="00D80BD8" w:rsidRPr="000833C9" w:rsidRDefault="00D80BD8" w:rsidP="00817670">
            <w:pPr>
              <w:jc w:val="center"/>
              <w:rPr>
                <w:rFonts w:ascii="宋体" w:hAnsi="宋体"/>
                <w:szCs w:val="21"/>
              </w:rPr>
            </w:pPr>
            <w:r w:rsidRPr="000833C9">
              <w:rPr>
                <w:rFonts w:ascii="宋体" w:hAnsi="宋体" w:hint="eastAsia"/>
                <w:szCs w:val="21"/>
              </w:rPr>
              <w:t>100%</w:t>
            </w:r>
          </w:p>
        </w:tc>
        <w:tc>
          <w:tcPr>
            <w:tcW w:w="1213" w:type="dxa"/>
            <w:vAlign w:val="center"/>
          </w:tcPr>
          <w:p w:rsidR="00D80BD8" w:rsidRPr="000833C9" w:rsidRDefault="00D80BD8" w:rsidP="00817670">
            <w:pPr>
              <w:jc w:val="center"/>
              <w:rPr>
                <w:rFonts w:ascii="宋体" w:hAnsi="宋体"/>
                <w:szCs w:val="21"/>
              </w:rPr>
            </w:pPr>
            <w:r w:rsidRPr="000833C9">
              <w:rPr>
                <w:rFonts w:ascii="宋体" w:hAnsi="宋体" w:hint="eastAsia"/>
                <w:szCs w:val="21"/>
              </w:rPr>
              <w:t>10%</w:t>
            </w:r>
          </w:p>
        </w:tc>
        <w:tc>
          <w:tcPr>
            <w:tcW w:w="1213" w:type="dxa"/>
            <w:vAlign w:val="center"/>
          </w:tcPr>
          <w:p w:rsidR="00D80BD8" w:rsidRPr="000833C9" w:rsidRDefault="00D80BD8" w:rsidP="00817670">
            <w:pPr>
              <w:jc w:val="center"/>
              <w:rPr>
                <w:rFonts w:ascii="宋体" w:hAnsi="宋体"/>
                <w:szCs w:val="21"/>
              </w:rPr>
            </w:pPr>
            <w:r w:rsidRPr="000833C9">
              <w:rPr>
                <w:rFonts w:ascii="宋体" w:hAnsi="宋体" w:hint="eastAsia"/>
                <w:szCs w:val="21"/>
              </w:rPr>
              <w:t>10%</w:t>
            </w:r>
          </w:p>
        </w:tc>
        <w:tc>
          <w:tcPr>
            <w:tcW w:w="1214" w:type="dxa"/>
            <w:vAlign w:val="center"/>
          </w:tcPr>
          <w:p w:rsidR="00D80BD8" w:rsidRPr="000833C9" w:rsidRDefault="00D80BD8" w:rsidP="00817670">
            <w:pPr>
              <w:jc w:val="center"/>
              <w:rPr>
                <w:rFonts w:ascii="宋体" w:hAnsi="宋体"/>
                <w:szCs w:val="21"/>
              </w:rPr>
            </w:pPr>
            <w:r w:rsidRPr="000833C9">
              <w:rPr>
                <w:rFonts w:ascii="宋体" w:hAnsi="宋体" w:hint="eastAsia"/>
                <w:szCs w:val="21"/>
              </w:rPr>
              <w:t>10%</w:t>
            </w:r>
          </w:p>
        </w:tc>
        <w:tc>
          <w:tcPr>
            <w:tcW w:w="2755" w:type="dxa"/>
            <w:vAlign w:val="center"/>
          </w:tcPr>
          <w:p w:rsidR="00D80BD8" w:rsidRPr="000833C9" w:rsidRDefault="00D80BD8" w:rsidP="00817670">
            <w:pPr>
              <w:jc w:val="center"/>
              <w:rPr>
                <w:rFonts w:ascii="宋体" w:hAnsi="宋体"/>
                <w:szCs w:val="21"/>
              </w:rPr>
            </w:pPr>
            <w:r>
              <w:rPr>
                <w:rFonts w:ascii="宋体" w:hAnsi="宋体" w:hint="eastAsia"/>
                <w:szCs w:val="21"/>
              </w:rPr>
              <w:t>7</w:t>
            </w:r>
            <w:r w:rsidRPr="000833C9">
              <w:rPr>
                <w:rFonts w:ascii="宋体" w:hAnsi="宋体" w:hint="eastAsia"/>
                <w:szCs w:val="21"/>
              </w:rPr>
              <w:t>0%</w:t>
            </w:r>
          </w:p>
        </w:tc>
      </w:tr>
    </w:tbl>
    <w:p w:rsidR="00431E05" w:rsidRPr="0055098F" w:rsidRDefault="00431E05" w:rsidP="00431E05">
      <w:pPr>
        <w:spacing w:line="360" w:lineRule="auto"/>
        <w:ind w:firstLineChars="200" w:firstLine="480"/>
        <w:rPr>
          <w:rFonts w:ascii="宋体" w:hAnsi="宋体"/>
          <w:sz w:val="24"/>
        </w:rPr>
      </w:pPr>
      <w:r w:rsidRPr="0055098F">
        <w:rPr>
          <w:rFonts w:ascii="宋体" w:hAnsi="宋体" w:hint="eastAsia"/>
          <w:sz w:val="24"/>
        </w:rPr>
        <w:t>成果考核是在课堂教学的综合</w:t>
      </w:r>
      <w:proofErr w:type="gramStart"/>
      <w:r w:rsidRPr="0055098F">
        <w:rPr>
          <w:rFonts w:ascii="宋体" w:hAnsi="宋体" w:hint="eastAsia"/>
          <w:sz w:val="24"/>
        </w:rPr>
        <w:t>实训练习</w:t>
      </w:r>
      <w:proofErr w:type="gramEnd"/>
      <w:r w:rsidRPr="0055098F">
        <w:rPr>
          <w:rFonts w:ascii="宋体" w:hAnsi="宋体" w:hint="eastAsia"/>
          <w:sz w:val="24"/>
        </w:rPr>
        <w:t>中进行，集中一周实训时间，利用发给学生的练习图纸，要求学生的独立编制出该工程的预算报价文件，教师对该成果进行审查，给予成果考核成绩。</w:t>
      </w:r>
    </w:p>
    <w:p w:rsidR="00431E05" w:rsidRPr="0055098F" w:rsidRDefault="00431E05" w:rsidP="00431E05">
      <w:pPr>
        <w:spacing w:line="360" w:lineRule="auto"/>
        <w:ind w:firstLineChars="200" w:firstLine="480"/>
        <w:rPr>
          <w:rFonts w:ascii="宋体" w:hAnsi="宋体"/>
          <w:sz w:val="24"/>
        </w:rPr>
      </w:pPr>
      <w:r w:rsidRPr="0055098F">
        <w:rPr>
          <w:rFonts w:ascii="宋体" w:hAnsi="宋体" w:hint="eastAsia"/>
          <w:sz w:val="24"/>
        </w:rPr>
        <w:t>平时成绩由平时表现、到课率和平时作业三部分组成，各占10%。</w:t>
      </w:r>
    </w:p>
    <w:p w:rsidR="00B63122" w:rsidRDefault="00B63122" w:rsidP="00EB7C62">
      <w:pPr>
        <w:spacing w:beforeLines="50" w:before="156" w:afterLines="50" w:after="156" w:line="360" w:lineRule="auto"/>
        <w:ind w:firstLineChars="200" w:firstLine="480"/>
        <w:rPr>
          <w:rFonts w:ascii="宋体" w:hAnsi="宋体"/>
          <w:sz w:val="24"/>
        </w:rPr>
      </w:pPr>
      <w:r>
        <w:rPr>
          <w:rFonts w:ascii="黑体" w:eastAsia="黑体" w:hint="eastAsia"/>
          <w:sz w:val="24"/>
        </w:rPr>
        <w:t>六、其它说明</w:t>
      </w:r>
    </w:p>
    <w:p w:rsidR="00B63122" w:rsidRDefault="00B63122" w:rsidP="00B63122">
      <w:pPr>
        <w:spacing w:line="360" w:lineRule="auto"/>
        <w:ind w:firstLineChars="200" w:firstLine="480"/>
        <w:rPr>
          <w:rFonts w:ascii="宋体" w:hAnsi="宋体"/>
          <w:sz w:val="24"/>
        </w:rPr>
      </w:pPr>
      <w:r>
        <w:rPr>
          <w:rFonts w:ascii="宋体" w:hAnsi="宋体" w:hint="eastAsia"/>
          <w:sz w:val="24"/>
        </w:rPr>
        <w:t>任课教师在实施本课程标准时，也可以根据学生的具体情况和教师企业锻炼的实际经验，选用与本标准中教学项目难度相当的其他案例项目。</w:t>
      </w:r>
    </w:p>
    <w:p w:rsidR="00B63122" w:rsidRDefault="00B63122" w:rsidP="00B63122">
      <w:pPr>
        <w:rPr>
          <w:szCs w:val="32"/>
        </w:rPr>
      </w:pPr>
    </w:p>
    <w:p w:rsidR="00B63122" w:rsidRDefault="00B63122" w:rsidP="00B63122">
      <w:pPr>
        <w:rPr>
          <w:szCs w:val="32"/>
        </w:rPr>
      </w:pPr>
    </w:p>
    <w:p w:rsidR="002446F6" w:rsidRPr="00B63122" w:rsidRDefault="002446F6" w:rsidP="00B63122">
      <w:pPr>
        <w:widowControl/>
        <w:jc w:val="left"/>
        <w:rPr>
          <w:sz w:val="32"/>
          <w:szCs w:val="32"/>
        </w:rPr>
      </w:pPr>
    </w:p>
    <w:sectPr w:rsidR="002446F6" w:rsidRPr="00B63122" w:rsidSect="002446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2BA" w:rsidRDefault="005B12BA" w:rsidP="007B7AD3">
      <w:r>
        <w:separator/>
      </w:r>
    </w:p>
  </w:endnote>
  <w:endnote w:type="continuationSeparator" w:id="0">
    <w:p w:rsidR="005B12BA" w:rsidRDefault="005B12BA" w:rsidP="007B7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2BA" w:rsidRDefault="005B12BA" w:rsidP="007B7AD3">
      <w:r>
        <w:separator/>
      </w:r>
    </w:p>
  </w:footnote>
  <w:footnote w:type="continuationSeparator" w:id="0">
    <w:p w:rsidR="005B12BA" w:rsidRDefault="005B12BA" w:rsidP="007B7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3122"/>
    <w:rsid w:val="000F6EE0"/>
    <w:rsid w:val="00146B26"/>
    <w:rsid w:val="00174FE0"/>
    <w:rsid w:val="00214383"/>
    <w:rsid w:val="002446F6"/>
    <w:rsid w:val="00302DA8"/>
    <w:rsid w:val="003F2687"/>
    <w:rsid w:val="00415C73"/>
    <w:rsid w:val="00431E05"/>
    <w:rsid w:val="00484C17"/>
    <w:rsid w:val="00487D17"/>
    <w:rsid w:val="00507A51"/>
    <w:rsid w:val="00544F10"/>
    <w:rsid w:val="005B12BA"/>
    <w:rsid w:val="005E60E0"/>
    <w:rsid w:val="005E6291"/>
    <w:rsid w:val="006256B3"/>
    <w:rsid w:val="00691016"/>
    <w:rsid w:val="006C318C"/>
    <w:rsid w:val="006E126B"/>
    <w:rsid w:val="006E2B72"/>
    <w:rsid w:val="0073587E"/>
    <w:rsid w:val="007675F0"/>
    <w:rsid w:val="007B7AD3"/>
    <w:rsid w:val="00854083"/>
    <w:rsid w:val="00895792"/>
    <w:rsid w:val="008A2884"/>
    <w:rsid w:val="008C6FD0"/>
    <w:rsid w:val="009B51E3"/>
    <w:rsid w:val="00A55D45"/>
    <w:rsid w:val="00A64303"/>
    <w:rsid w:val="00A8728D"/>
    <w:rsid w:val="00A94A0B"/>
    <w:rsid w:val="00B601ED"/>
    <w:rsid w:val="00B63122"/>
    <w:rsid w:val="00BB7E64"/>
    <w:rsid w:val="00BC103C"/>
    <w:rsid w:val="00BD3802"/>
    <w:rsid w:val="00C2671B"/>
    <w:rsid w:val="00C563F3"/>
    <w:rsid w:val="00C832FA"/>
    <w:rsid w:val="00C92DEB"/>
    <w:rsid w:val="00D13E0A"/>
    <w:rsid w:val="00D413F7"/>
    <w:rsid w:val="00D64DD4"/>
    <w:rsid w:val="00D80BD8"/>
    <w:rsid w:val="00D85FB6"/>
    <w:rsid w:val="00D950CE"/>
    <w:rsid w:val="00DC4EE8"/>
    <w:rsid w:val="00E67D01"/>
    <w:rsid w:val="00EB39B4"/>
    <w:rsid w:val="00EB7C62"/>
    <w:rsid w:val="00F13AF5"/>
    <w:rsid w:val="00F960D7"/>
    <w:rsid w:val="00FE6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122"/>
    <w:pPr>
      <w:widowControl w:val="0"/>
      <w:jc w:val="both"/>
    </w:pPr>
    <w:rPr>
      <w:rFonts w:ascii="Times New Roman" w:eastAsia="宋体" w:hAnsi="Times New Roman" w:cs="Times New Roman"/>
      <w:szCs w:val="24"/>
    </w:rPr>
  </w:style>
  <w:style w:type="paragraph" w:styleId="2">
    <w:name w:val="heading 2"/>
    <w:basedOn w:val="a"/>
    <w:next w:val="a"/>
    <w:link w:val="2Char"/>
    <w:uiPriority w:val="99"/>
    <w:qFormat/>
    <w:rsid w:val="00B63122"/>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rsid w:val="00B63122"/>
    <w:rPr>
      <w:rFonts w:ascii="Arial" w:eastAsia="黑体" w:hAnsi="Arial" w:cs="Times New Roman"/>
      <w:b/>
      <w:bCs/>
      <w:sz w:val="32"/>
      <w:szCs w:val="32"/>
    </w:rPr>
  </w:style>
  <w:style w:type="paragraph" w:styleId="a3">
    <w:name w:val="header"/>
    <w:basedOn w:val="a"/>
    <w:link w:val="Char"/>
    <w:uiPriority w:val="99"/>
    <w:unhideWhenUsed/>
    <w:rsid w:val="007B7A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7AD3"/>
    <w:rPr>
      <w:rFonts w:ascii="Times New Roman" w:eastAsia="宋体" w:hAnsi="Times New Roman" w:cs="Times New Roman"/>
      <w:sz w:val="18"/>
      <w:szCs w:val="18"/>
    </w:rPr>
  </w:style>
  <w:style w:type="paragraph" w:styleId="a4">
    <w:name w:val="footer"/>
    <w:basedOn w:val="a"/>
    <w:link w:val="Char0"/>
    <w:uiPriority w:val="99"/>
    <w:unhideWhenUsed/>
    <w:rsid w:val="007B7AD3"/>
    <w:pPr>
      <w:tabs>
        <w:tab w:val="center" w:pos="4153"/>
        <w:tab w:val="right" w:pos="8306"/>
      </w:tabs>
      <w:snapToGrid w:val="0"/>
      <w:jc w:val="left"/>
    </w:pPr>
    <w:rPr>
      <w:sz w:val="18"/>
      <w:szCs w:val="18"/>
    </w:rPr>
  </w:style>
  <w:style w:type="character" w:customStyle="1" w:styleId="Char0">
    <w:name w:val="页脚 Char"/>
    <w:basedOn w:val="a0"/>
    <w:link w:val="a4"/>
    <w:uiPriority w:val="99"/>
    <w:rsid w:val="007B7AD3"/>
    <w:rPr>
      <w:rFonts w:ascii="Times New Roman" w:eastAsia="宋体" w:hAnsi="Times New Roman" w:cs="Times New Roman"/>
      <w:sz w:val="18"/>
      <w:szCs w:val="18"/>
    </w:rPr>
  </w:style>
  <w:style w:type="paragraph" w:customStyle="1" w:styleId="reader-word-layerreader-word-s5-8">
    <w:name w:val="reader-word-layer reader-word-s5-8"/>
    <w:basedOn w:val="a"/>
    <w:rsid w:val="00E67D01"/>
    <w:pPr>
      <w:widowControl/>
      <w:spacing w:before="100" w:beforeAutospacing="1" w:after="100" w:afterAutospacing="1"/>
      <w:jc w:val="left"/>
    </w:pPr>
    <w:rPr>
      <w:rFonts w:ascii="宋体" w:hAnsi="宋体" w:cs="宋体"/>
      <w:kern w:val="0"/>
      <w:sz w:val="24"/>
    </w:rPr>
  </w:style>
  <w:style w:type="paragraph" w:customStyle="1" w:styleId="reader-word-layerreader-word-s6-1">
    <w:name w:val="reader-word-layer reader-word-s6-1"/>
    <w:basedOn w:val="a"/>
    <w:rsid w:val="00E67D01"/>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A58BEFB-2636-49F9-899C-33367D16C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9</Pages>
  <Words>766</Words>
  <Characters>4372</Characters>
  <Application>Microsoft Office Word</Application>
  <DocSecurity>0</DocSecurity>
  <Lines>36</Lines>
  <Paragraphs>10</Paragraphs>
  <ScaleCrop>false</ScaleCrop>
  <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政府版用户</cp:lastModifiedBy>
  <cp:revision>19</cp:revision>
  <dcterms:created xsi:type="dcterms:W3CDTF">2019-09-01T06:21:00Z</dcterms:created>
  <dcterms:modified xsi:type="dcterms:W3CDTF">2019-09-05T02:08:00Z</dcterms:modified>
</cp:coreProperties>
</file>